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A414A" w14:textId="47E0716F" w:rsidR="00A31813" w:rsidRPr="006E74FB" w:rsidRDefault="00A31813" w:rsidP="009803BF">
      <w:pPr>
        <w:jc w:val="center"/>
        <w:rPr>
          <w:rFonts w:asciiTheme="minorHAnsi" w:hAnsiTheme="minorHAnsi" w:cstheme="minorHAnsi"/>
          <w:b/>
          <w:bCs/>
          <w:sz w:val="36"/>
          <w:szCs w:val="36"/>
          <w:rtl/>
        </w:rPr>
      </w:pPr>
      <w:r w:rsidRPr="006E74FB">
        <w:rPr>
          <w:rFonts w:asciiTheme="minorHAnsi" w:hAnsiTheme="minorHAnsi" w:cstheme="minorHAnsi"/>
          <w:b/>
          <w:bCs/>
          <w:sz w:val="36"/>
          <w:szCs w:val="36"/>
          <w:rtl/>
        </w:rPr>
        <w:t>חוברת תקצירים תשפ"</w:t>
      </w:r>
      <w:r w:rsidR="00F27C24">
        <w:rPr>
          <w:rFonts w:asciiTheme="minorHAnsi" w:hAnsiTheme="minorHAnsi" w:cstheme="minorHAnsi" w:hint="cs"/>
          <w:b/>
          <w:bCs/>
          <w:sz w:val="36"/>
          <w:szCs w:val="36"/>
          <w:rtl/>
        </w:rPr>
        <w:t>ו</w:t>
      </w:r>
      <w:r w:rsidR="000A25C6">
        <w:rPr>
          <w:rFonts w:asciiTheme="minorHAnsi" w:hAnsiTheme="minorHAnsi" w:cstheme="minorHAnsi" w:hint="cs"/>
          <w:b/>
          <w:bCs/>
          <w:sz w:val="36"/>
          <w:szCs w:val="36"/>
          <w:rtl/>
        </w:rPr>
        <w:t xml:space="preserve"> </w:t>
      </w:r>
      <w:r w:rsidR="000A25C6">
        <w:rPr>
          <w:rFonts w:asciiTheme="minorHAnsi" w:hAnsiTheme="minorHAnsi" w:cstheme="minorHAnsi"/>
          <w:b/>
          <w:bCs/>
          <w:sz w:val="36"/>
          <w:szCs w:val="36"/>
          <w:rtl/>
        </w:rPr>
        <w:t>–</w:t>
      </w:r>
      <w:r w:rsidR="000A25C6">
        <w:rPr>
          <w:rFonts w:asciiTheme="minorHAnsi" w:hAnsiTheme="minorHAnsi" w:cstheme="minorHAnsi" w:hint="cs"/>
          <w:b/>
          <w:bCs/>
          <w:sz w:val="36"/>
          <w:szCs w:val="36"/>
          <w:rtl/>
        </w:rPr>
        <w:t xml:space="preserve"> הכשרת אקדמאים</w:t>
      </w:r>
    </w:p>
    <w:p w14:paraId="194FF8A2" w14:textId="77777777" w:rsidR="00893A8C" w:rsidRDefault="00893A8C" w:rsidP="009803BF">
      <w:pPr>
        <w:jc w:val="center"/>
        <w:rPr>
          <w:rFonts w:asciiTheme="minorHAnsi" w:hAnsiTheme="minorHAnsi" w:cstheme="minorHAnsi"/>
          <w:b/>
          <w:bCs/>
          <w:color w:val="00B0F0"/>
          <w:sz w:val="52"/>
          <w:szCs w:val="52"/>
          <w:rtl/>
        </w:rPr>
      </w:pPr>
      <w:r w:rsidRPr="00893A8C">
        <w:rPr>
          <w:rStyle w:val="Hyperlink"/>
          <w:rFonts w:asciiTheme="majorHAnsi" w:hAnsiTheme="majorHAnsi" w:cstheme="majorHAnsi"/>
          <w:b/>
          <w:bCs/>
          <w:noProof/>
          <w:color w:val="FF0000"/>
          <w:u w:val="none"/>
        </w:rPr>
        <w:drawing>
          <wp:inline distT="0" distB="0" distL="0" distR="0" wp14:anchorId="743DED7E" wp14:editId="7304F8DA">
            <wp:extent cx="3838456" cy="2536826"/>
            <wp:effectExtent l="0" t="0" r="0" b="0"/>
            <wp:docPr id="121056348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3489" name="תמונה 1"/>
                    <pic:cNvPicPr/>
                  </pic:nvPicPr>
                  <pic:blipFill>
                    <a:blip r:embed="rId8"/>
                    <a:stretch>
                      <a:fillRect/>
                    </a:stretch>
                  </pic:blipFill>
                  <pic:spPr>
                    <a:xfrm>
                      <a:off x="0" y="0"/>
                      <a:ext cx="3840845" cy="2538405"/>
                    </a:xfrm>
                    <a:prstGeom prst="rect">
                      <a:avLst/>
                    </a:prstGeom>
                  </pic:spPr>
                </pic:pic>
              </a:graphicData>
            </a:graphic>
          </wp:inline>
        </w:drawing>
      </w:r>
    </w:p>
    <w:p w14:paraId="5AC4CBDF" w14:textId="3B0E24D2" w:rsidR="004B64EC" w:rsidRPr="005140CC" w:rsidRDefault="000811FE" w:rsidP="009803BF">
      <w:pPr>
        <w:jc w:val="center"/>
        <w:rPr>
          <w:rFonts w:asciiTheme="minorHAnsi" w:hAnsiTheme="minorHAnsi" w:cstheme="minorHAnsi"/>
          <w:b/>
          <w:bCs/>
          <w:color w:val="00B0F0"/>
          <w:sz w:val="52"/>
          <w:szCs w:val="52"/>
          <w:rtl/>
        </w:rPr>
      </w:pPr>
      <w:r w:rsidRPr="005140CC">
        <w:rPr>
          <w:rFonts w:asciiTheme="minorHAnsi" w:hAnsiTheme="minorHAnsi" w:cstheme="minorHAnsi"/>
          <w:b/>
          <w:bCs/>
          <w:color w:val="00B0F0"/>
          <w:sz w:val="52"/>
          <w:szCs w:val="52"/>
          <w:rtl/>
        </w:rPr>
        <w:t>החוג למקרא</w:t>
      </w:r>
    </w:p>
    <w:p w14:paraId="4ACE1FF3" w14:textId="33B209F9" w:rsidR="004B251F" w:rsidRDefault="004B64EC" w:rsidP="009719B7">
      <w:pPr>
        <w:jc w:val="center"/>
        <w:rPr>
          <w:rFonts w:asciiTheme="minorHAnsi" w:hAnsiTheme="minorHAnsi" w:cstheme="minorHAnsi"/>
          <w:b/>
          <w:bCs/>
          <w:sz w:val="20"/>
          <w:szCs w:val="20"/>
          <w:rtl/>
        </w:rPr>
      </w:pPr>
      <w:r w:rsidRPr="006E74FB">
        <w:rPr>
          <w:rFonts w:asciiTheme="minorHAnsi" w:hAnsiTheme="minorHAnsi" w:cstheme="minorHAnsi"/>
          <w:b/>
          <w:bCs/>
          <w:sz w:val="20"/>
          <w:szCs w:val="20"/>
          <w:rtl/>
        </w:rPr>
        <w:t xml:space="preserve">ראש החוג: </w:t>
      </w:r>
      <w:r w:rsidR="00ED65D3">
        <w:rPr>
          <w:rFonts w:asciiTheme="minorHAnsi" w:hAnsiTheme="minorHAnsi" w:cstheme="minorHAnsi" w:hint="cs"/>
          <w:b/>
          <w:bCs/>
          <w:sz w:val="20"/>
          <w:szCs w:val="20"/>
          <w:rtl/>
        </w:rPr>
        <w:t>פרופ'</w:t>
      </w:r>
      <w:r w:rsidR="000811FE" w:rsidRPr="006E74FB">
        <w:rPr>
          <w:rFonts w:asciiTheme="minorHAnsi" w:hAnsiTheme="minorHAnsi" w:cstheme="minorHAnsi"/>
          <w:b/>
          <w:bCs/>
          <w:sz w:val="20"/>
          <w:szCs w:val="20"/>
          <w:rtl/>
        </w:rPr>
        <w:t xml:space="preserve"> שירלי נתן-יולזרי</w:t>
      </w:r>
    </w:p>
    <w:p w14:paraId="4F2C2293" w14:textId="2C43AE7B" w:rsidR="00374711" w:rsidRDefault="00374711" w:rsidP="009719B7">
      <w:pPr>
        <w:jc w:val="center"/>
        <w:rPr>
          <w:rFonts w:asciiTheme="minorHAnsi" w:hAnsiTheme="minorHAnsi" w:cstheme="minorHAnsi"/>
          <w:b/>
          <w:bCs/>
          <w:sz w:val="20"/>
          <w:szCs w:val="20"/>
          <w:rtl/>
        </w:rPr>
      </w:pPr>
      <w:r w:rsidRPr="002C261D">
        <w:rPr>
          <w:rFonts w:asciiTheme="majorHAnsi" w:hAnsiTheme="majorHAnsi" w:cstheme="majorHAnsi"/>
          <w:b/>
          <w:bCs/>
          <w:noProof/>
          <w:color w:val="FF0000"/>
          <w:rtl/>
        </w:rPr>
        <w:drawing>
          <wp:anchor distT="0" distB="0" distL="114300" distR="114300" simplePos="0" relativeHeight="251666432" behindDoc="1" locked="0" layoutInCell="1" allowOverlap="1" wp14:anchorId="31242F81" wp14:editId="77102DC4">
            <wp:simplePos x="0" y="0"/>
            <wp:positionH relativeFrom="margin">
              <wp:posOffset>1520190</wp:posOffset>
            </wp:positionH>
            <wp:positionV relativeFrom="paragraph">
              <wp:posOffset>24765</wp:posOffset>
            </wp:positionV>
            <wp:extent cx="2332595" cy="2088515"/>
            <wp:effectExtent l="0" t="0" r="0" b="6985"/>
            <wp:wrapNone/>
            <wp:docPr id="1" name="תמונה 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pic:nvPicPr>
                  <pic:blipFill>
                    <a:blip r:embed="rId9" cstate="print">
                      <a:alphaModFix amt="47000"/>
                      <a:extLst>
                        <a:ext uri="{28A0092B-C50C-407E-A947-70E740481C1C}">
                          <a14:useLocalDpi xmlns:a14="http://schemas.microsoft.com/office/drawing/2010/main" val="0"/>
                        </a:ext>
                      </a:extLst>
                    </a:blip>
                    <a:stretch>
                      <a:fillRect/>
                    </a:stretch>
                  </pic:blipFill>
                  <pic:spPr>
                    <a:xfrm>
                      <a:off x="0" y="0"/>
                      <a:ext cx="2332595" cy="2088515"/>
                    </a:xfrm>
                    <a:prstGeom prst="rect">
                      <a:avLst/>
                    </a:prstGeom>
                  </pic:spPr>
                </pic:pic>
              </a:graphicData>
            </a:graphic>
            <wp14:sizeRelH relativeFrom="page">
              <wp14:pctWidth>0</wp14:pctWidth>
            </wp14:sizeRelH>
            <wp14:sizeRelV relativeFrom="page">
              <wp14:pctHeight>0</wp14:pctHeight>
            </wp14:sizeRelV>
          </wp:anchor>
        </w:drawing>
      </w:r>
    </w:p>
    <w:p w14:paraId="5CEDFBBE" w14:textId="5C145A53" w:rsidR="00374711" w:rsidRDefault="00374711" w:rsidP="009719B7">
      <w:pPr>
        <w:jc w:val="center"/>
        <w:rPr>
          <w:rFonts w:asciiTheme="minorHAnsi" w:hAnsiTheme="minorHAnsi" w:cstheme="minorHAnsi"/>
          <w:b/>
          <w:bCs/>
          <w:sz w:val="20"/>
          <w:szCs w:val="20"/>
          <w:rtl/>
        </w:rPr>
      </w:pPr>
    </w:p>
    <w:p w14:paraId="0D9C1DE3" w14:textId="77777777" w:rsidR="00374711" w:rsidRDefault="00374711" w:rsidP="009719B7">
      <w:pPr>
        <w:jc w:val="center"/>
        <w:rPr>
          <w:rFonts w:asciiTheme="minorHAnsi" w:hAnsiTheme="minorHAnsi" w:cstheme="minorHAnsi"/>
          <w:b/>
          <w:bCs/>
          <w:sz w:val="20"/>
          <w:szCs w:val="20"/>
          <w:rtl/>
        </w:rPr>
      </w:pPr>
    </w:p>
    <w:p w14:paraId="7DA876B8" w14:textId="1B5AEA9E" w:rsidR="00374711" w:rsidRDefault="00374711" w:rsidP="009719B7">
      <w:pPr>
        <w:jc w:val="center"/>
        <w:rPr>
          <w:rFonts w:asciiTheme="minorHAnsi" w:hAnsiTheme="minorHAnsi" w:cstheme="minorHAnsi"/>
          <w:b/>
          <w:bCs/>
          <w:sz w:val="20"/>
          <w:szCs w:val="20"/>
          <w:rtl/>
        </w:rPr>
      </w:pPr>
    </w:p>
    <w:p w14:paraId="44D76902" w14:textId="77777777" w:rsidR="00374711" w:rsidRDefault="00374711" w:rsidP="009719B7">
      <w:pPr>
        <w:jc w:val="center"/>
        <w:rPr>
          <w:rFonts w:asciiTheme="minorHAnsi" w:hAnsiTheme="minorHAnsi" w:cstheme="minorHAnsi"/>
          <w:b/>
          <w:bCs/>
          <w:sz w:val="20"/>
          <w:szCs w:val="20"/>
          <w:rtl/>
        </w:rPr>
      </w:pPr>
    </w:p>
    <w:p w14:paraId="60325DB2" w14:textId="77777777" w:rsidR="00374711" w:rsidRDefault="00374711" w:rsidP="009719B7">
      <w:pPr>
        <w:jc w:val="center"/>
        <w:rPr>
          <w:rFonts w:asciiTheme="minorHAnsi" w:hAnsiTheme="minorHAnsi" w:cstheme="minorHAnsi"/>
          <w:b/>
          <w:bCs/>
          <w:sz w:val="20"/>
          <w:szCs w:val="20"/>
          <w:rtl/>
        </w:rPr>
      </w:pPr>
    </w:p>
    <w:p w14:paraId="7442839A" w14:textId="77777777" w:rsidR="00374711" w:rsidRDefault="00374711" w:rsidP="009719B7">
      <w:pPr>
        <w:jc w:val="center"/>
        <w:rPr>
          <w:rFonts w:asciiTheme="minorHAnsi" w:hAnsiTheme="minorHAnsi" w:cstheme="minorHAnsi"/>
          <w:b/>
          <w:bCs/>
          <w:sz w:val="20"/>
          <w:szCs w:val="20"/>
          <w:rtl/>
        </w:rPr>
      </w:pPr>
    </w:p>
    <w:p w14:paraId="12429CA0" w14:textId="77777777" w:rsidR="00374711" w:rsidRDefault="00374711" w:rsidP="009719B7">
      <w:pPr>
        <w:jc w:val="center"/>
        <w:rPr>
          <w:rFonts w:asciiTheme="minorHAnsi" w:hAnsiTheme="minorHAnsi" w:cstheme="minorHAnsi"/>
          <w:b/>
          <w:bCs/>
          <w:sz w:val="20"/>
          <w:szCs w:val="20"/>
          <w:rtl/>
        </w:rPr>
      </w:pPr>
    </w:p>
    <w:p w14:paraId="5169516F" w14:textId="2CA2106E" w:rsidR="00374711" w:rsidRPr="006E74FB" w:rsidRDefault="00374711" w:rsidP="009719B7">
      <w:pPr>
        <w:jc w:val="center"/>
        <w:rPr>
          <w:rFonts w:asciiTheme="minorHAnsi" w:hAnsiTheme="minorHAnsi" w:cstheme="minorHAnsi"/>
          <w:b/>
          <w:bCs/>
          <w:sz w:val="20"/>
          <w:szCs w:val="20"/>
          <w:rtl/>
        </w:rPr>
      </w:pPr>
    </w:p>
    <w:p w14:paraId="69971E92" w14:textId="542861FB" w:rsidR="002A2AD9" w:rsidRDefault="002A2AD9" w:rsidP="00374711">
      <w:pPr>
        <w:pStyle w:val="4"/>
        <w:jc w:val="center"/>
        <w:rPr>
          <w:rFonts w:asciiTheme="majorHAnsi" w:hAnsiTheme="majorHAnsi" w:cstheme="majorHAnsi"/>
          <w:noProof/>
          <w:color w:val="FF0000"/>
          <w:rtl/>
        </w:rPr>
      </w:pPr>
      <w:r w:rsidRPr="00282E7B">
        <w:rPr>
          <w:rtl/>
        </w:rPr>
        <w:t>תוכן עניינים</w:t>
      </w:r>
    </w:p>
    <w:p w14:paraId="72DE17D7" w14:textId="77777777" w:rsidR="00374711" w:rsidRPr="00374711" w:rsidRDefault="00374711" w:rsidP="00374711">
      <w:pPr>
        <w:rPr>
          <w:rtl/>
        </w:rPr>
      </w:pPr>
    </w:p>
    <w:p w14:paraId="5ECF1310" w14:textId="4176587A" w:rsidR="007146C2" w:rsidRDefault="004A6420">
      <w:pPr>
        <w:pStyle w:val="TOC2"/>
        <w:tabs>
          <w:tab w:val="right" w:leader="dot" w:pos="9061"/>
        </w:tabs>
        <w:rPr>
          <w:rFonts w:eastAsiaTheme="minorEastAsia" w:cstheme="minorBidi"/>
          <w:smallCaps w:val="0"/>
          <w:noProof/>
          <w:kern w:val="2"/>
          <w:sz w:val="24"/>
          <w:szCs w:val="24"/>
          <w:rtl/>
          <w14:ligatures w14:val="standardContextual"/>
        </w:rPr>
      </w:pPr>
      <w:r w:rsidRPr="002C261D">
        <w:rPr>
          <w:b/>
          <w:bCs/>
          <w:caps/>
          <w:noProof/>
          <w:sz w:val="24"/>
          <w:szCs w:val="24"/>
          <w:rtl/>
        </w:rPr>
        <w:fldChar w:fldCharType="begin"/>
      </w:r>
      <w:r w:rsidRPr="002C261D">
        <w:rPr>
          <w:sz w:val="24"/>
          <w:szCs w:val="24"/>
          <w:rtl/>
        </w:rPr>
        <w:instrText xml:space="preserve"> </w:instrText>
      </w:r>
      <w:r w:rsidRPr="002C261D">
        <w:rPr>
          <w:sz w:val="24"/>
          <w:szCs w:val="24"/>
        </w:rPr>
        <w:instrText>TOC</w:instrText>
      </w:r>
      <w:r w:rsidRPr="002C261D">
        <w:rPr>
          <w:sz w:val="24"/>
          <w:szCs w:val="24"/>
          <w:rtl/>
        </w:rPr>
        <w:instrText xml:space="preserve"> \</w:instrText>
      </w:r>
      <w:r w:rsidRPr="002C261D">
        <w:rPr>
          <w:sz w:val="24"/>
          <w:szCs w:val="24"/>
        </w:rPr>
        <w:instrText>o "1-2" \h \z \u</w:instrText>
      </w:r>
      <w:r w:rsidRPr="002C261D">
        <w:rPr>
          <w:sz w:val="24"/>
          <w:szCs w:val="24"/>
          <w:rtl/>
        </w:rPr>
        <w:instrText xml:space="preserve"> </w:instrText>
      </w:r>
      <w:r w:rsidRPr="002C261D">
        <w:rPr>
          <w:b/>
          <w:bCs/>
          <w:caps/>
          <w:noProof/>
          <w:sz w:val="24"/>
          <w:szCs w:val="24"/>
          <w:rtl/>
        </w:rPr>
        <w:fldChar w:fldCharType="separate"/>
      </w:r>
      <w:hyperlink w:anchor="_Toc207270185" w:history="1">
        <w:r w:rsidR="007146C2" w:rsidRPr="00C400B1">
          <w:rPr>
            <w:rStyle w:val="Hyperlink"/>
            <w:rFonts w:hint="eastAsia"/>
            <w:noProof/>
            <w:rtl/>
          </w:rPr>
          <w:t>ברוכים</w:t>
        </w:r>
        <w:r w:rsidR="007146C2" w:rsidRPr="00C400B1">
          <w:rPr>
            <w:rStyle w:val="Hyperlink"/>
            <w:noProof/>
            <w:rtl/>
          </w:rPr>
          <w:t xml:space="preserve"> </w:t>
        </w:r>
        <w:r w:rsidR="007146C2" w:rsidRPr="00C400B1">
          <w:rPr>
            <w:rStyle w:val="Hyperlink"/>
            <w:rFonts w:hint="eastAsia"/>
            <w:noProof/>
            <w:rtl/>
          </w:rPr>
          <w:t>הבאים</w:t>
        </w:r>
        <w:r w:rsidR="007146C2" w:rsidRPr="00C400B1">
          <w:rPr>
            <w:rStyle w:val="Hyperlink"/>
            <w:noProof/>
            <w:rtl/>
          </w:rPr>
          <w:t xml:space="preserve"> </w:t>
        </w:r>
        <w:r w:rsidR="007146C2" w:rsidRPr="00C400B1">
          <w:rPr>
            <w:rStyle w:val="Hyperlink"/>
            <w:rFonts w:hint="eastAsia"/>
            <w:noProof/>
            <w:rtl/>
          </w:rPr>
          <w:t>לחוג</w:t>
        </w:r>
        <w:r w:rsidR="007146C2" w:rsidRPr="00C400B1">
          <w:rPr>
            <w:rStyle w:val="Hyperlink"/>
            <w:noProof/>
            <w:rtl/>
          </w:rPr>
          <w:t xml:space="preserve"> </w:t>
        </w:r>
        <w:r w:rsidR="007146C2" w:rsidRPr="00C400B1">
          <w:rPr>
            <w:rStyle w:val="Hyperlink"/>
            <w:rFonts w:hint="eastAsia"/>
            <w:noProof/>
            <w:rtl/>
          </w:rPr>
          <w:t>למקרא</w:t>
        </w:r>
        <w:r w:rsidR="007146C2">
          <w:rPr>
            <w:noProof/>
            <w:webHidden/>
            <w:rtl/>
          </w:rPr>
          <w:tab/>
        </w:r>
        <w:r w:rsidR="007146C2">
          <w:rPr>
            <w:rStyle w:val="Hyperlink"/>
            <w:noProof/>
            <w:rtl/>
          </w:rPr>
          <w:fldChar w:fldCharType="begin"/>
        </w:r>
        <w:r w:rsidR="007146C2">
          <w:rPr>
            <w:noProof/>
            <w:webHidden/>
            <w:rtl/>
          </w:rPr>
          <w:instrText xml:space="preserve"> </w:instrText>
        </w:r>
        <w:r w:rsidR="007146C2">
          <w:rPr>
            <w:noProof/>
            <w:webHidden/>
          </w:rPr>
          <w:instrText>PAGEREF</w:instrText>
        </w:r>
        <w:r w:rsidR="007146C2">
          <w:rPr>
            <w:noProof/>
            <w:webHidden/>
            <w:rtl/>
          </w:rPr>
          <w:instrText xml:space="preserve"> _</w:instrText>
        </w:r>
        <w:r w:rsidR="007146C2">
          <w:rPr>
            <w:noProof/>
            <w:webHidden/>
          </w:rPr>
          <w:instrText>Toc207270185 \h</w:instrText>
        </w:r>
        <w:r w:rsidR="007146C2">
          <w:rPr>
            <w:noProof/>
            <w:webHidden/>
            <w:rtl/>
          </w:rPr>
          <w:instrText xml:space="preserve"> </w:instrText>
        </w:r>
        <w:r w:rsidR="007146C2">
          <w:rPr>
            <w:rStyle w:val="Hyperlink"/>
            <w:noProof/>
            <w:rtl/>
          </w:rPr>
        </w:r>
        <w:r w:rsidR="007146C2">
          <w:rPr>
            <w:rStyle w:val="Hyperlink"/>
            <w:noProof/>
            <w:rtl/>
          </w:rPr>
          <w:fldChar w:fldCharType="separate"/>
        </w:r>
        <w:r w:rsidR="00E2673F">
          <w:rPr>
            <w:noProof/>
            <w:webHidden/>
            <w:rtl/>
          </w:rPr>
          <w:t>2</w:t>
        </w:r>
        <w:r w:rsidR="007146C2">
          <w:rPr>
            <w:rStyle w:val="Hyperlink"/>
            <w:noProof/>
            <w:rtl/>
          </w:rPr>
          <w:fldChar w:fldCharType="end"/>
        </w:r>
      </w:hyperlink>
    </w:p>
    <w:p w14:paraId="491B381C" w14:textId="103ADF64" w:rsidR="007146C2" w:rsidRDefault="007146C2">
      <w:pPr>
        <w:pStyle w:val="TOC2"/>
        <w:tabs>
          <w:tab w:val="right" w:leader="dot" w:pos="9061"/>
        </w:tabs>
        <w:rPr>
          <w:rFonts w:eastAsiaTheme="minorEastAsia" w:cstheme="minorBidi"/>
          <w:smallCaps w:val="0"/>
          <w:noProof/>
          <w:kern w:val="2"/>
          <w:sz w:val="24"/>
          <w:szCs w:val="24"/>
          <w:rtl/>
          <w14:ligatures w14:val="standardContextual"/>
        </w:rPr>
      </w:pPr>
      <w:hyperlink w:anchor="_Toc207270186" w:history="1">
        <w:r w:rsidRPr="00C400B1">
          <w:rPr>
            <w:rStyle w:val="Hyperlink"/>
            <w:rFonts w:hint="eastAsia"/>
            <w:noProof/>
            <w:rtl/>
          </w:rPr>
          <w:t>חזון</w:t>
        </w:r>
        <w:r w:rsidRPr="00C400B1">
          <w:rPr>
            <w:rStyle w:val="Hyperlink"/>
            <w:noProof/>
            <w:rtl/>
          </w:rPr>
          <w:t xml:space="preserve"> </w:t>
        </w:r>
        <w:r w:rsidRPr="00C400B1">
          <w:rPr>
            <w:rStyle w:val="Hyperlink"/>
            <w:rFonts w:hint="eastAsia"/>
            <w:noProof/>
            <w:rtl/>
          </w:rPr>
          <w:t>החוג</w:t>
        </w:r>
        <w:r w:rsidRPr="00C400B1">
          <w:rPr>
            <w:rStyle w:val="Hyperlink"/>
            <w:noProof/>
            <w:rtl/>
          </w:rPr>
          <w:t xml:space="preserve"> </w:t>
        </w:r>
        <w:r w:rsidRPr="00C400B1">
          <w:rPr>
            <w:rStyle w:val="Hyperlink"/>
            <w:rFonts w:hint="eastAsia"/>
            <w:noProof/>
            <w:rtl/>
          </w:rPr>
          <w:t>למקרא</w:t>
        </w:r>
        <w:r w:rsidRPr="00C400B1">
          <w:rPr>
            <w:rStyle w:val="Hyperlink"/>
            <w:noProof/>
            <w:rtl/>
          </w:rPr>
          <w:t xml:space="preserve"> </w:t>
        </w:r>
        <w:r w:rsidRPr="00C400B1">
          <w:rPr>
            <w:rStyle w:val="Hyperlink"/>
            <w:rFonts w:hint="eastAsia"/>
            <w:noProof/>
            <w:rtl/>
          </w:rPr>
          <w:t>ומטרותיו</w:t>
        </w:r>
        <w:r w:rsidRPr="00C400B1">
          <w:rPr>
            <w:rStyle w:val="Hyperlink"/>
            <w:noProof/>
            <w:rtl/>
          </w:rPr>
          <w:t xml:space="preserve"> 2024–2025</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Toc207270186 \h</w:instrText>
        </w:r>
        <w:r>
          <w:rPr>
            <w:noProof/>
            <w:webHidden/>
            <w:rtl/>
          </w:rPr>
          <w:instrText xml:space="preserve"> </w:instrText>
        </w:r>
        <w:r>
          <w:rPr>
            <w:rStyle w:val="Hyperlink"/>
            <w:noProof/>
            <w:rtl/>
          </w:rPr>
        </w:r>
        <w:r>
          <w:rPr>
            <w:rStyle w:val="Hyperlink"/>
            <w:noProof/>
            <w:rtl/>
          </w:rPr>
          <w:fldChar w:fldCharType="separate"/>
        </w:r>
        <w:r w:rsidR="00E2673F">
          <w:rPr>
            <w:noProof/>
            <w:webHidden/>
            <w:rtl/>
          </w:rPr>
          <w:t>2</w:t>
        </w:r>
        <w:r>
          <w:rPr>
            <w:rStyle w:val="Hyperlink"/>
            <w:noProof/>
            <w:rtl/>
          </w:rPr>
          <w:fldChar w:fldCharType="end"/>
        </w:r>
      </w:hyperlink>
    </w:p>
    <w:p w14:paraId="34446835" w14:textId="2618FA1F" w:rsidR="007146C2" w:rsidRDefault="007146C2">
      <w:pPr>
        <w:pStyle w:val="TOC2"/>
        <w:tabs>
          <w:tab w:val="right" w:leader="dot" w:pos="9061"/>
        </w:tabs>
        <w:rPr>
          <w:rFonts w:eastAsiaTheme="minorEastAsia" w:cstheme="minorBidi"/>
          <w:smallCaps w:val="0"/>
          <w:noProof/>
          <w:kern w:val="2"/>
          <w:sz w:val="24"/>
          <w:szCs w:val="24"/>
          <w:rtl/>
          <w14:ligatures w14:val="standardContextual"/>
        </w:rPr>
      </w:pPr>
      <w:hyperlink w:anchor="_Toc207270187" w:history="1">
        <w:r w:rsidRPr="00C400B1">
          <w:rPr>
            <w:rStyle w:val="Hyperlink"/>
            <w:rFonts w:hint="eastAsia"/>
            <w:noProof/>
            <w:rtl/>
          </w:rPr>
          <w:t>מטרות</w:t>
        </w:r>
        <w:r w:rsidRPr="00C400B1">
          <w:rPr>
            <w:rStyle w:val="Hyperlink"/>
            <w:noProof/>
            <w:rtl/>
          </w:rPr>
          <w:t xml:space="preserve"> </w:t>
        </w:r>
        <w:r w:rsidRPr="00C400B1">
          <w:rPr>
            <w:rStyle w:val="Hyperlink"/>
            <w:rFonts w:hint="eastAsia"/>
            <w:noProof/>
            <w:rtl/>
          </w:rPr>
          <w:t>תכנית</w:t>
        </w:r>
        <w:r w:rsidRPr="00C400B1">
          <w:rPr>
            <w:rStyle w:val="Hyperlink"/>
            <w:noProof/>
            <w:rtl/>
          </w:rPr>
          <w:t xml:space="preserve"> </w:t>
        </w:r>
        <w:r w:rsidRPr="00C400B1">
          <w:rPr>
            <w:rStyle w:val="Hyperlink"/>
            <w:rFonts w:hint="eastAsia"/>
            <w:noProof/>
            <w:rtl/>
          </w:rPr>
          <w:t>הלימודים</w:t>
        </w:r>
        <w:r w:rsidRPr="00C400B1">
          <w:rPr>
            <w:rStyle w:val="Hyperlink"/>
            <w:noProof/>
            <w:rtl/>
          </w:rPr>
          <w:t xml:space="preserve"> </w:t>
        </w:r>
        <w:r w:rsidRPr="00C400B1">
          <w:rPr>
            <w:rStyle w:val="Hyperlink"/>
            <w:rFonts w:hint="eastAsia"/>
            <w:noProof/>
            <w:rtl/>
          </w:rPr>
          <w:t>בחוג</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Toc207270187 \h</w:instrText>
        </w:r>
        <w:r>
          <w:rPr>
            <w:noProof/>
            <w:webHidden/>
            <w:rtl/>
          </w:rPr>
          <w:instrText xml:space="preserve"> </w:instrText>
        </w:r>
        <w:r>
          <w:rPr>
            <w:rStyle w:val="Hyperlink"/>
            <w:noProof/>
            <w:rtl/>
          </w:rPr>
        </w:r>
        <w:r>
          <w:rPr>
            <w:rStyle w:val="Hyperlink"/>
            <w:noProof/>
            <w:rtl/>
          </w:rPr>
          <w:fldChar w:fldCharType="separate"/>
        </w:r>
        <w:r w:rsidR="00E2673F">
          <w:rPr>
            <w:noProof/>
            <w:webHidden/>
            <w:rtl/>
          </w:rPr>
          <w:t>3</w:t>
        </w:r>
        <w:r>
          <w:rPr>
            <w:rStyle w:val="Hyperlink"/>
            <w:noProof/>
            <w:rtl/>
          </w:rPr>
          <w:fldChar w:fldCharType="end"/>
        </w:r>
      </w:hyperlink>
    </w:p>
    <w:p w14:paraId="3F5E9185" w14:textId="67889A3B" w:rsidR="007146C2" w:rsidRDefault="007146C2">
      <w:pPr>
        <w:pStyle w:val="TOC2"/>
        <w:tabs>
          <w:tab w:val="right" w:leader="dot" w:pos="9061"/>
        </w:tabs>
        <w:rPr>
          <w:rFonts w:eastAsiaTheme="minorEastAsia" w:cstheme="minorBidi"/>
          <w:smallCaps w:val="0"/>
          <w:noProof/>
          <w:kern w:val="2"/>
          <w:sz w:val="24"/>
          <w:szCs w:val="24"/>
          <w:rtl/>
          <w14:ligatures w14:val="standardContextual"/>
        </w:rPr>
      </w:pPr>
      <w:hyperlink w:anchor="_Toc207270188" w:history="1">
        <w:r w:rsidRPr="00C400B1">
          <w:rPr>
            <w:rStyle w:val="Hyperlink"/>
            <w:rFonts w:hint="eastAsia"/>
            <w:noProof/>
            <w:rtl/>
          </w:rPr>
          <w:t>למה</w:t>
        </w:r>
        <w:r w:rsidRPr="00C400B1">
          <w:rPr>
            <w:rStyle w:val="Hyperlink"/>
            <w:noProof/>
            <w:rtl/>
          </w:rPr>
          <w:t xml:space="preserve"> </w:t>
        </w:r>
        <w:r w:rsidRPr="00C400B1">
          <w:rPr>
            <w:rStyle w:val="Hyperlink"/>
            <w:rFonts w:hint="eastAsia"/>
            <w:noProof/>
            <w:rtl/>
          </w:rPr>
          <w:t>ללמוד</w:t>
        </w:r>
        <w:r w:rsidRPr="00C400B1">
          <w:rPr>
            <w:rStyle w:val="Hyperlink"/>
            <w:noProof/>
            <w:rtl/>
          </w:rPr>
          <w:t xml:space="preserve"> </w:t>
        </w:r>
        <w:r w:rsidRPr="00C400B1">
          <w:rPr>
            <w:rStyle w:val="Hyperlink"/>
            <w:rFonts w:hint="eastAsia"/>
            <w:noProof/>
            <w:rtl/>
          </w:rPr>
          <w:t>הוראת</w:t>
        </w:r>
        <w:r w:rsidRPr="00C400B1">
          <w:rPr>
            <w:rStyle w:val="Hyperlink"/>
            <w:noProof/>
            <w:rtl/>
          </w:rPr>
          <w:t xml:space="preserve"> </w:t>
        </w:r>
        <w:r w:rsidRPr="00C400B1">
          <w:rPr>
            <w:rStyle w:val="Hyperlink"/>
            <w:rFonts w:hint="eastAsia"/>
            <w:noProof/>
            <w:rtl/>
          </w:rPr>
          <w:t>מקרא</w:t>
        </w:r>
        <w:r w:rsidRPr="00C400B1">
          <w:rPr>
            <w:rStyle w:val="Hyperlink"/>
            <w:noProof/>
            <w:rtl/>
          </w:rPr>
          <w:t xml:space="preserve"> </w:t>
        </w:r>
        <w:r w:rsidRPr="00C400B1">
          <w:rPr>
            <w:rStyle w:val="Hyperlink"/>
            <w:rFonts w:hint="eastAsia"/>
            <w:noProof/>
            <w:rtl/>
          </w:rPr>
          <w:t>אצלנו</w:t>
        </w:r>
        <w:r w:rsidRPr="00C400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Toc207270188 \h</w:instrText>
        </w:r>
        <w:r>
          <w:rPr>
            <w:noProof/>
            <w:webHidden/>
            <w:rtl/>
          </w:rPr>
          <w:instrText xml:space="preserve"> </w:instrText>
        </w:r>
        <w:r>
          <w:rPr>
            <w:rStyle w:val="Hyperlink"/>
            <w:noProof/>
            <w:rtl/>
          </w:rPr>
        </w:r>
        <w:r>
          <w:rPr>
            <w:rStyle w:val="Hyperlink"/>
            <w:noProof/>
            <w:rtl/>
          </w:rPr>
          <w:fldChar w:fldCharType="separate"/>
        </w:r>
        <w:r w:rsidR="00E2673F">
          <w:rPr>
            <w:noProof/>
            <w:webHidden/>
            <w:rtl/>
          </w:rPr>
          <w:t>3</w:t>
        </w:r>
        <w:r>
          <w:rPr>
            <w:rStyle w:val="Hyperlink"/>
            <w:noProof/>
            <w:rtl/>
          </w:rPr>
          <w:fldChar w:fldCharType="end"/>
        </w:r>
      </w:hyperlink>
    </w:p>
    <w:p w14:paraId="2A01741C" w14:textId="363F8E70" w:rsidR="007146C2" w:rsidRDefault="007146C2">
      <w:pPr>
        <w:pStyle w:val="TOC2"/>
        <w:tabs>
          <w:tab w:val="right" w:leader="dot" w:pos="9061"/>
        </w:tabs>
        <w:rPr>
          <w:rFonts w:eastAsiaTheme="minorEastAsia" w:cstheme="minorBidi"/>
          <w:smallCaps w:val="0"/>
          <w:noProof/>
          <w:kern w:val="2"/>
          <w:sz w:val="24"/>
          <w:szCs w:val="24"/>
          <w:rtl/>
          <w14:ligatures w14:val="standardContextual"/>
        </w:rPr>
      </w:pPr>
      <w:hyperlink w:anchor="_Toc207270189" w:history="1">
        <w:r w:rsidRPr="00C400B1">
          <w:rPr>
            <w:rStyle w:val="Hyperlink"/>
            <w:rFonts w:hint="eastAsia"/>
            <w:noProof/>
            <w:rtl/>
          </w:rPr>
          <w:t>מתווים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Toc207270189 \h</w:instrText>
        </w:r>
        <w:r>
          <w:rPr>
            <w:noProof/>
            <w:webHidden/>
            <w:rtl/>
          </w:rPr>
          <w:instrText xml:space="preserve"> </w:instrText>
        </w:r>
        <w:r>
          <w:rPr>
            <w:rStyle w:val="Hyperlink"/>
            <w:noProof/>
            <w:rtl/>
          </w:rPr>
        </w:r>
        <w:r>
          <w:rPr>
            <w:rStyle w:val="Hyperlink"/>
            <w:noProof/>
            <w:rtl/>
          </w:rPr>
          <w:fldChar w:fldCharType="separate"/>
        </w:r>
        <w:r w:rsidR="00E2673F">
          <w:rPr>
            <w:noProof/>
            <w:webHidden/>
            <w:rtl/>
          </w:rPr>
          <w:t>5</w:t>
        </w:r>
        <w:r>
          <w:rPr>
            <w:rStyle w:val="Hyperlink"/>
            <w:noProof/>
            <w:rtl/>
          </w:rPr>
          <w:fldChar w:fldCharType="end"/>
        </w:r>
      </w:hyperlink>
    </w:p>
    <w:p w14:paraId="14D01304" w14:textId="4CD650F2" w:rsidR="007146C2" w:rsidRDefault="007146C2">
      <w:pPr>
        <w:pStyle w:val="TOC2"/>
        <w:tabs>
          <w:tab w:val="right" w:leader="dot" w:pos="9061"/>
        </w:tabs>
        <w:rPr>
          <w:rFonts w:eastAsiaTheme="minorEastAsia" w:cstheme="minorBidi"/>
          <w:smallCaps w:val="0"/>
          <w:noProof/>
          <w:kern w:val="2"/>
          <w:sz w:val="24"/>
          <w:szCs w:val="24"/>
          <w:rtl/>
          <w14:ligatures w14:val="standardContextual"/>
        </w:rPr>
      </w:pPr>
      <w:hyperlink w:anchor="_Toc207270190" w:history="1">
        <w:r w:rsidRPr="00C400B1">
          <w:rPr>
            <w:rStyle w:val="Hyperlink"/>
            <w:rFonts w:hint="eastAsia"/>
            <w:noProof/>
            <w:rtl/>
          </w:rPr>
          <w:t>תקצירי</w:t>
        </w:r>
        <w:r w:rsidRPr="00C400B1">
          <w:rPr>
            <w:rStyle w:val="Hyperlink"/>
            <w:noProof/>
            <w:rtl/>
          </w:rPr>
          <w:t xml:space="preserve"> </w:t>
        </w:r>
        <w:r w:rsidRPr="00C400B1">
          <w:rPr>
            <w:rStyle w:val="Hyperlink"/>
            <w:rFonts w:hint="eastAsia"/>
            <w:noProof/>
            <w:rtl/>
          </w:rPr>
          <w:t>הקורסים</w:t>
        </w:r>
        <w:r w:rsidRPr="00C400B1">
          <w:rPr>
            <w:rStyle w:val="Hyperlink"/>
            <w:noProof/>
            <w:rtl/>
          </w:rPr>
          <w:t xml:space="preserve"> – </w:t>
        </w:r>
        <w:r w:rsidRPr="00C400B1">
          <w:rPr>
            <w:rStyle w:val="Hyperlink"/>
            <w:rFonts w:hint="eastAsia"/>
            <w:noProof/>
            <w:rtl/>
          </w:rPr>
          <w:t>תשפ</w:t>
        </w:r>
        <w:r w:rsidRPr="00C400B1">
          <w:rPr>
            <w:rStyle w:val="Hyperlink"/>
            <w:noProof/>
            <w:rtl/>
          </w:rPr>
          <w:t>"</w:t>
        </w:r>
        <w:r w:rsidRPr="00C400B1">
          <w:rPr>
            <w:rStyle w:val="Hyperlink"/>
            <w:rFonts w:hint="eastAsia"/>
            <w:noProof/>
            <w:rtl/>
          </w:rPr>
          <w:t>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Toc207270190 \h</w:instrText>
        </w:r>
        <w:r>
          <w:rPr>
            <w:noProof/>
            <w:webHidden/>
            <w:rtl/>
          </w:rPr>
          <w:instrText xml:space="preserve"> </w:instrText>
        </w:r>
        <w:r>
          <w:rPr>
            <w:rStyle w:val="Hyperlink"/>
            <w:noProof/>
            <w:rtl/>
          </w:rPr>
        </w:r>
        <w:r>
          <w:rPr>
            <w:rStyle w:val="Hyperlink"/>
            <w:noProof/>
            <w:rtl/>
          </w:rPr>
          <w:fldChar w:fldCharType="separate"/>
        </w:r>
        <w:r w:rsidR="00E2673F">
          <w:rPr>
            <w:noProof/>
            <w:webHidden/>
            <w:rtl/>
          </w:rPr>
          <w:t>6</w:t>
        </w:r>
        <w:r>
          <w:rPr>
            <w:rStyle w:val="Hyperlink"/>
            <w:noProof/>
            <w:rtl/>
          </w:rPr>
          <w:fldChar w:fldCharType="end"/>
        </w:r>
      </w:hyperlink>
    </w:p>
    <w:p w14:paraId="1B3797BE" w14:textId="0D7646D0" w:rsidR="00282E7B" w:rsidRDefault="004A6420" w:rsidP="004417CA">
      <w:pPr>
        <w:spacing w:line="480" w:lineRule="auto"/>
        <w:jc w:val="left"/>
        <w:rPr>
          <w:rStyle w:val="Hyperlink"/>
          <w:rFonts w:asciiTheme="majorHAnsi" w:hAnsiTheme="majorHAnsi" w:cstheme="majorHAnsi"/>
          <w:color w:val="FF0000"/>
          <w:u w:val="none"/>
          <w:rtl/>
        </w:rPr>
      </w:pPr>
      <w:r w:rsidRPr="002C261D">
        <w:rPr>
          <w:rFonts w:asciiTheme="majorHAnsi" w:hAnsiTheme="majorHAnsi" w:cstheme="majorHAnsi"/>
          <w:color w:val="FF0000"/>
          <w:rtl/>
        </w:rPr>
        <w:fldChar w:fldCharType="end"/>
      </w:r>
    </w:p>
    <w:p w14:paraId="64DF716B" w14:textId="77777777" w:rsidR="00282E7B" w:rsidRDefault="00282E7B">
      <w:pPr>
        <w:tabs>
          <w:tab w:val="clear" w:pos="2862"/>
        </w:tabs>
        <w:bidi w:val="0"/>
        <w:spacing w:after="160" w:line="259" w:lineRule="auto"/>
        <w:jc w:val="left"/>
        <w:rPr>
          <w:rStyle w:val="Hyperlink"/>
          <w:rFonts w:asciiTheme="majorHAnsi" w:hAnsiTheme="majorHAnsi" w:cstheme="majorHAnsi"/>
          <w:color w:val="FF0000"/>
          <w:u w:val="none"/>
          <w:rtl/>
        </w:rPr>
      </w:pPr>
      <w:r>
        <w:rPr>
          <w:rStyle w:val="Hyperlink"/>
          <w:rFonts w:asciiTheme="majorHAnsi" w:hAnsiTheme="majorHAnsi" w:cstheme="majorHAnsi"/>
          <w:color w:val="FF0000"/>
          <w:u w:val="none"/>
          <w:rtl/>
        </w:rPr>
        <w:br w:type="page"/>
      </w:r>
    </w:p>
    <w:p w14:paraId="08DD89E4" w14:textId="6F310DBC" w:rsidR="00830994" w:rsidRPr="002C261D" w:rsidRDefault="00830994" w:rsidP="00D457EB">
      <w:pPr>
        <w:pStyle w:val="2"/>
        <w:rPr>
          <w:rtl/>
        </w:rPr>
      </w:pPr>
      <w:bookmarkStart w:id="0" w:name="_Toc207270185"/>
      <w:r w:rsidRPr="002C261D">
        <w:rPr>
          <w:rtl/>
        </w:rPr>
        <w:lastRenderedPageBreak/>
        <w:t>ברוכים הבאים לחוג למקרא</w:t>
      </w:r>
      <w:bookmarkEnd w:id="0"/>
    </w:p>
    <w:p w14:paraId="49F8F102" w14:textId="0A679493" w:rsidR="00F64850" w:rsidRPr="002C261D" w:rsidRDefault="00F64850" w:rsidP="00D457EB">
      <w:pPr>
        <w:pStyle w:val="2"/>
        <w:rPr>
          <w:rtl/>
        </w:rPr>
      </w:pPr>
      <w:bookmarkStart w:id="1" w:name="_Toc207270186"/>
      <w:proofErr w:type="spellStart"/>
      <w:r w:rsidRPr="002C261D">
        <w:rPr>
          <w:rtl/>
        </w:rPr>
        <w:t>חזון</w:t>
      </w:r>
      <w:proofErr w:type="spellEnd"/>
      <w:r w:rsidRPr="002C261D">
        <w:rPr>
          <w:rtl/>
        </w:rPr>
        <w:t xml:space="preserve"> </w:t>
      </w:r>
      <w:r w:rsidRPr="00282E7B">
        <w:rPr>
          <w:rtl/>
        </w:rPr>
        <w:t>החוג</w:t>
      </w:r>
      <w:r w:rsidRPr="002C261D">
        <w:rPr>
          <w:rtl/>
        </w:rPr>
        <w:t xml:space="preserve"> למקרא ומטרותיו 2024–2025</w:t>
      </w:r>
      <w:bookmarkEnd w:id="1"/>
    </w:p>
    <w:p w14:paraId="67C81840" w14:textId="2D30C3C4" w:rsidR="00327D3A" w:rsidRPr="00327D3A" w:rsidRDefault="00327D3A" w:rsidP="00F80E1A">
      <w:pPr>
        <w:tabs>
          <w:tab w:val="clear" w:pos="2862"/>
        </w:tabs>
        <w:contextualSpacing/>
        <w:rPr>
          <w:rFonts w:asciiTheme="majorHAnsi" w:hAnsiTheme="majorHAnsi" w:cstheme="majorHAnsi"/>
          <w:rtl/>
        </w:rPr>
      </w:pPr>
      <w:r w:rsidRPr="00327D3A">
        <w:rPr>
          <w:rFonts w:asciiTheme="majorHAnsi" w:hAnsiTheme="majorHAnsi" w:cstheme="majorHAnsi"/>
          <w:rtl/>
        </w:rPr>
        <w:t>התנ</w:t>
      </w:r>
      <w:bookmarkStart w:id="2" w:name="_Hlk80997815"/>
      <w:r w:rsidRPr="00327D3A">
        <w:rPr>
          <w:rFonts w:asciiTheme="majorHAnsi" w:hAnsiTheme="majorHAnsi" w:cstheme="majorHAnsi"/>
          <w:rtl/>
        </w:rPr>
        <w:t xml:space="preserve">"ך הוא מקצוע ליבה במערכת החינוך. סגל המורים והמדריכות בחוג לתנ"ך רואה בהוראת התנ"ך ערך תרבותי-ישראלי ויהודי, ומעל לכל לימודי תנ"ך הם בעלי ערך חינוכי, חברתי ומוסרי. המציאות מראה כי הטקסטים העתיקים בתנ"ך רלוונטיים היום, יותר מתמיד! </w:t>
      </w:r>
      <w:r w:rsidR="00DC104B">
        <w:rPr>
          <w:rFonts w:asciiTheme="minorHAnsi" w:hAnsiTheme="minorHAnsi" w:cstheme="minorHAnsi"/>
          <w:b/>
          <w:bCs/>
          <w:color w:val="00B050"/>
          <w:rtl/>
        </w:rPr>
        <w:tab/>
      </w:r>
      <w:r w:rsidR="00DC104B">
        <w:rPr>
          <w:rFonts w:asciiTheme="minorHAnsi" w:hAnsiTheme="minorHAnsi" w:cstheme="minorHAnsi"/>
          <w:b/>
          <w:bCs/>
          <w:color w:val="00B050"/>
          <w:rtl/>
        </w:rPr>
        <w:br/>
      </w:r>
      <w:r w:rsidRPr="00DC104B">
        <w:rPr>
          <w:rFonts w:asciiTheme="minorHAnsi" w:hAnsiTheme="minorHAnsi" w:cstheme="minorHAnsi"/>
          <w:b/>
          <w:bCs/>
          <w:color w:val="00B050"/>
          <w:rtl/>
        </w:rPr>
        <w:t>הטקסטים בתנ"ך מהווים לנו כר פורה שעל גביו אפשר ביעילות ובעניין לשוחח, ללמד ולחנך את הילדים בנושאים מגוונים:</w:t>
      </w:r>
      <w:r w:rsidRPr="00DC104B">
        <w:rPr>
          <w:rFonts w:asciiTheme="majorHAnsi" w:hAnsiTheme="majorHAnsi" w:cstheme="majorHAnsi"/>
          <w:color w:val="00B050"/>
          <w:rtl/>
        </w:rPr>
        <w:t xml:space="preserve"> </w:t>
      </w:r>
      <w:r w:rsidRPr="00DC104B">
        <w:rPr>
          <w:rFonts w:asciiTheme="minorHAnsi" w:hAnsiTheme="minorHAnsi" w:cstheme="minorHAnsi"/>
          <w:b/>
          <w:bCs/>
          <w:color w:val="0070C0"/>
          <w:rtl/>
        </w:rPr>
        <w:t xml:space="preserve">מוסריים, חברתיים, מדיניים, </w:t>
      </w:r>
      <w:r w:rsidR="00DC104B" w:rsidRPr="00DC104B">
        <w:rPr>
          <w:rFonts w:asciiTheme="minorHAnsi" w:hAnsiTheme="minorHAnsi" w:cstheme="minorHAnsi"/>
          <w:b/>
          <w:bCs/>
          <w:color w:val="0070C0"/>
          <w:rtl/>
        </w:rPr>
        <w:t xml:space="preserve">אזרחים, </w:t>
      </w:r>
      <w:r w:rsidRPr="00DC104B">
        <w:rPr>
          <w:rFonts w:asciiTheme="minorHAnsi" w:hAnsiTheme="minorHAnsi" w:cstheme="minorHAnsi"/>
          <w:b/>
          <w:bCs/>
          <w:color w:val="0070C0"/>
          <w:rtl/>
        </w:rPr>
        <w:t>ערכיים, תרבותיים, אידאולוגיים ואפילו ביטחוניים.</w:t>
      </w:r>
    </w:p>
    <w:p w14:paraId="6B3895C7" w14:textId="0D7D329B" w:rsidR="00936EB2" w:rsidRPr="00327D3A" w:rsidRDefault="00936EB2" w:rsidP="00936EB2">
      <w:pPr>
        <w:tabs>
          <w:tab w:val="clear" w:pos="2862"/>
        </w:tabs>
        <w:contextualSpacing/>
        <w:rPr>
          <w:rFonts w:asciiTheme="majorHAnsi" w:hAnsiTheme="majorHAnsi" w:cstheme="majorHAnsi"/>
          <w:rtl/>
        </w:rPr>
      </w:pPr>
      <w:r w:rsidRPr="00327D3A">
        <w:rPr>
          <w:rFonts w:asciiTheme="majorHAnsi" w:hAnsiTheme="majorHAnsi" w:cstheme="majorHAnsi"/>
          <w:rtl/>
        </w:rPr>
        <w:t>אנו חוגגים את החגים והמועדים שבתנ"ך, לומדים על תקומתו המחודשת של "עם הספר" אחרי אלפיים שנות גלות,</w:t>
      </w:r>
      <w:r w:rsidR="00B50DEF">
        <w:rPr>
          <w:rStyle w:val="af9"/>
          <w:rtl/>
        </w:rPr>
        <w:t xml:space="preserve"> </w:t>
      </w:r>
      <w:r w:rsidRPr="00327D3A">
        <w:rPr>
          <w:rFonts w:asciiTheme="majorHAnsi" w:hAnsiTheme="majorHAnsi" w:cstheme="majorHAnsi"/>
          <w:rtl/>
        </w:rPr>
        <w:t xml:space="preserve"> מציינים מסורות</w:t>
      </w:r>
      <w:r w:rsidR="002C2BB0">
        <w:rPr>
          <w:rFonts w:asciiTheme="majorHAnsi" w:hAnsiTheme="majorHAnsi" w:cstheme="majorHAnsi" w:hint="cs"/>
          <w:rtl/>
        </w:rPr>
        <w:t xml:space="preserve"> עתיקות</w:t>
      </w:r>
      <w:r w:rsidRPr="00327D3A">
        <w:rPr>
          <w:rFonts w:asciiTheme="majorHAnsi" w:hAnsiTheme="majorHAnsi" w:cstheme="majorHAnsi"/>
          <w:rtl/>
        </w:rPr>
        <w:t xml:space="preserve"> ומורשת יהודית ששורשיהם בתנ"ך. ערכי האתיקה</w:t>
      </w:r>
      <w:r>
        <w:rPr>
          <w:rFonts w:asciiTheme="majorHAnsi" w:hAnsiTheme="majorHAnsi" w:cstheme="majorHAnsi" w:hint="cs"/>
          <w:rtl/>
        </w:rPr>
        <w:t>,</w:t>
      </w:r>
      <w:r w:rsidRPr="00327D3A">
        <w:rPr>
          <w:rFonts w:asciiTheme="majorHAnsi" w:hAnsiTheme="majorHAnsi" w:cstheme="majorHAnsi"/>
          <w:rtl/>
        </w:rPr>
        <w:t xml:space="preserve"> הצדק והמוסר החברתיים מושתתים על הערכים החינוכיים של התנ"ך. מערכת המשפט הישראלית מושתתת על החוק המקראי. הרי התנ"ך הוא יסוד תרבותנו</w:t>
      </w:r>
      <w:r w:rsidRPr="00327D3A">
        <w:rPr>
          <w:rFonts w:asciiTheme="majorHAnsi" w:hAnsiTheme="majorHAnsi" w:cstheme="majorHAnsi"/>
        </w:rPr>
        <w:t>.</w:t>
      </w:r>
      <w:r w:rsidRPr="00327D3A">
        <w:rPr>
          <w:rFonts w:asciiTheme="majorHAnsi" w:hAnsiTheme="majorHAnsi" w:cstheme="majorHAnsi"/>
          <w:rtl/>
        </w:rPr>
        <w:t xml:space="preserve"> אי אפשר להתעלם מכך שלקחי העבר מהדהדים במציאות ימינו! דרך הסיפורים והטקסטים ניתן לעבד את התחושות והרגשות של תלמידינו - הן כפרטים, הן כקבוצה, הן כעם. </w:t>
      </w:r>
    </w:p>
    <w:p w14:paraId="125C9005" w14:textId="7737F737" w:rsidR="00327D3A" w:rsidRDefault="00327D3A" w:rsidP="008F1575">
      <w:pPr>
        <w:tabs>
          <w:tab w:val="clear" w:pos="2862"/>
        </w:tabs>
        <w:contextualSpacing/>
        <w:rPr>
          <w:rFonts w:asciiTheme="majorHAnsi" w:hAnsiTheme="majorHAnsi" w:cstheme="majorHAnsi"/>
          <w:rtl/>
        </w:rPr>
      </w:pPr>
      <w:r w:rsidRPr="004F14EF">
        <w:rPr>
          <w:rFonts w:asciiTheme="minorHAnsi" w:hAnsiTheme="minorHAnsi" w:cstheme="minorHAnsi"/>
          <w:b/>
          <w:bCs/>
          <w:color w:val="0070C0"/>
          <w:rtl/>
        </w:rPr>
        <w:t>מערכת החינוך זקוקה למורים למקרא!</w:t>
      </w:r>
      <w:r w:rsidRPr="00327D3A">
        <w:rPr>
          <w:rFonts w:asciiTheme="majorHAnsi" w:hAnsiTheme="majorHAnsi" w:cstheme="majorHAnsi"/>
          <w:rtl/>
        </w:rPr>
        <w:t xml:space="preserve"> צוות החוג למקרא באקדמית גורדון שם לו למטרה להכשיר את המורים הטובים ביותר לתנ"ך, אשר יהיו מוכשרים להוראת התנ"ך, בקיאים בו, יצירתיים, מעניינים ומאתגרים עבור תלמידיהם. בוגרי החוג יוכלו להעצים את הוראת התנ"ך בכיתותיהם, מתוך תפיסה פלורליסטית, עשירה, רבת פנים, ומותאמת למאה ה-21. בחוג למקרא מורים יוכשרו גם בשימוש בכלי הבינה המלאכותית בצורה מיטבית, ובשיטות הוראה יצירתיות. </w:t>
      </w:r>
    </w:p>
    <w:p w14:paraId="46B5FD86" w14:textId="5E92337E" w:rsidR="004F14EF" w:rsidRPr="00327D3A" w:rsidRDefault="004F14EF" w:rsidP="008F1575">
      <w:pPr>
        <w:tabs>
          <w:tab w:val="clear" w:pos="2862"/>
        </w:tabs>
        <w:contextualSpacing/>
        <w:rPr>
          <w:rFonts w:asciiTheme="majorHAnsi" w:hAnsiTheme="majorHAnsi" w:cstheme="majorHAnsi"/>
          <w:rtl/>
        </w:rPr>
      </w:pPr>
      <w:r w:rsidRPr="004F14EF">
        <w:rPr>
          <w:rFonts w:asciiTheme="minorHAnsi" w:hAnsiTheme="minorHAnsi" w:cstheme="minorHAnsi" w:hint="cs"/>
          <w:b/>
          <w:bCs/>
          <w:rtl/>
        </w:rPr>
        <w:t>* מורים ליסודי</w:t>
      </w:r>
      <w:r>
        <w:rPr>
          <w:rFonts w:asciiTheme="majorHAnsi" w:hAnsiTheme="majorHAnsi" w:cstheme="majorHAnsi" w:hint="cs"/>
          <w:rtl/>
        </w:rPr>
        <w:t xml:space="preserve"> מקבלים מיומנויות אורייניות ודיגיטליות רבות להוראת מקצועות רבי מלל.</w:t>
      </w:r>
    </w:p>
    <w:p w14:paraId="5BD1C91F" w14:textId="77777777" w:rsidR="004F14EF" w:rsidRDefault="004F14EF" w:rsidP="008F1575">
      <w:pPr>
        <w:tabs>
          <w:tab w:val="clear" w:pos="2862"/>
        </w:tabs>
        <w:contextualSpacing/>
        <w:rPr>
          <w:rFonts w:asciiTheme="minorHAnsi" w:hAnsiTheme="minorHAnsi" w:cstheme="minorHAnsi"/>
          <w:b/>
          <w:bCs/>
          <w:rtl/>
        </w:rPr>
      </w:pPr>
    </w:p>
    <w:p w14:paraId="7AB4DBDA" w14:textId="77777777" w:rsidR="004F14EF" w:rsidRDefault="004F14EF" w:rsidP="008F1575">
      <w:pPr>
        <w:tabs>
          <w:tab w:val="clear" w:pos="2862"/>
        </w:tabs>
        <w:contextualSpacing/>
        <w:rPr>
          <w:rFonts w:asciiTheme="minorHAnsi" w:hAnsiTheme="minorHAnsi" w:cstheme="minorHAnsi"/>
          <w:b/>
          <w:bCs/>
          <w:rtl/>
        </w:rPr>
      </w:pPr>
    </w:p>
    <w:p w14:paraId="1ED34861" w14:textId="1A1D8CF2" w:rsidR="00327D3A" w:rsidRPr="004F14EF" w:rsidRDefault="00327D3A" w:rsidP="008F1575">
      <w:pPr>
        <w:tabs>
          <w:tab w:val="clear" w:pos="2862"/>
        </w:tabs>
        <w:contextualSpacing/>
        <w:rPr>
          <w:rFonts w:asciiTheme="majorHAnsi" w:hAnsiTheme="majorHAnsi" w:cstheme="majorHAnsi"/>
          <w:color w:val="00B050"/>
          <w:rtl/>
        </w:rPr>
      </w:pPr>
      <w:r w:rsidRPr="004F14EF">
        <w:rPr>
          <w:rFonts w:asciiTheme="minorHAnsi" w:hAnsiTheme="minorHAnsi" w:cstheme="minorHAnsi"/>
          <w:b/>
          <w:bCs/>
          <w:color w:val="00B050"/>
          <w:rtl/>
        </w:rPr>
        <w:t>אנו מזמינים אתכם לבוא וללמוד לקראת תעודת הוראה בתנ"ך ולהבטיח את מקומכם במערכת החינוך</w:t>
      </w:r>
      <w:r w:rsidRPr="004F14EF">
        <w:rPr>
          <w:rFonts w:asciiTheme="minorHAnsi" w:hAnsiTheme="minorHAnsi" w:cstheme="minorHAnsi"/>
          <w:b/>
          <w:bCs/>
          <w:color w:val="00B050"/>
        </w:rPr>
        <w:t>.</w:t>
      </w:r>
      <w:r w:rsidRPr="004F14EF">
        <w:rPr>
          <w:rFonts w:asciiTheme="majorHAnsi" w:hAnsiTheme="majorHAnsi" w:cstheme="majorHAnsi"/>
          <w:color w:val="00B050"/>
          <w:rtl/>
        </w:rPr>
        <w:t> </w:t>
      </w:r>
    </w:p>
    <w:p w14:paraId="2E5A08C4" w14:textId="4F0F0E4F" w:rsidR="00282E7B" w:rsidRDefault="00282E7B">
      <w:pPr>
        <w:tabs>
          <w:tab w:val="clear" w:pos="2862"/>
        </w:tabs>
        <w:bidi w:val="0"/>
        <w:spacing w:after="160" w:line="259" w:lineRule="auto"/>
        <w:jc w:val="left"/>
        <w:rPr>
          <w:rFonts w:asciiTheme="majorHAnsi" w:hAnsiTheme="majorHAnsi" w:cstheme="majorHAnsi"/>
          <w:rtl/>
        </w:rPr>
      </w:pPr>
      <w:r>
        <w:rPr>
          <w:rFonts w:asciiTheme="majorHAnsi" w:hAnsiTheme="majorHAnsi" w:cstheme="majorHAnsi"/>
          <w:rtl/>
        </w:rPr>
        <w:br w:type="page"/>
      </w:r>
    </w:p>
    <w:p w14:paraId="2A8C65D7" w14:textId="7F7AD93D" w:rsidR="00327D3A" w:rsidRPr="00D457EB" w:rsidRDefault="00327D3A" w:rsidP="00D457EB">
      <w:pPr>
        <w:pStyle w:val="2"/>
        <w:rPr>
          <w:rtl/>
        </w:rPr>
      </w:pPr>
      <w:bookmarkStart w:id="3" w:name="_Toc207270187"/>
      <w:r w:rsidRPr="00D457EB">
        <w:rPr>
          <w:rtl/>
        </w:rPr>
        <w:lastRenderedPageBreak/>
        <w:t>מטרות תכנית הלימודים בחוג</w:t>
      </w:r>
      <w:bookmarkEnd w:id="3"/>
      <w:r w:rsidRPr="00D457EB">
        <w:rPr>
          <w:rtl/>
        </w:rPr>
        <w:t xml:space="preserve"> </w:t>
      </w:r>
    </w:p>
    <w:p w14:paraId="672BB036"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להפגיש את הלומדים עם תכנית הלימודים של מערכת החינוך במקרא ליסודי, חט"ב ותיכון.</w:t>
      </w:r>
    </w:p>
    <w:p w14:paraId="1213EFEC"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 xml:space="preserve">לתת הכשרה טכנולוגית להוראת התנ"ך, מותאמת לתקופה, לרבות כלי </w:t>
      </w:r>
      <w:r w:rsidRPr="00327D3A">
        <w:rPr>
          <w:rFonts w:asciiTheme="majorHAnsi" w:hAnsiTheme="majorHAnsi" w:cstheme="majorHAnsi"/>
        </w:rPr>
        <w:t>AI</w:t>
      </w:r>
      <w:r w:rsidRPr="00327D3A">
        <w:rPr>
          <w:rFonts w:asciiTheme="majorHAnsi" w:hAnsiTheme="majorHAnsi" w:cstheme="majorHAnsi"/>
          <w:rtl/>
        </w:rPr>
        <w:t xml:space="preserve"> ופדגוגיה משחקית.</w:t>
      </w:r>
    </w:p>
    <w:p w14:paraId="21E7DE38"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 xml:space="preserve"> לאפשר ללומדים להתנסות בדרכים שונות ללמידה ובכלי הוראה שונים.</w:t>
      </w:r>
    </w:p>
    <w:p w14:paraId="5744C7A2"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להדגים את התפיסה הפדגוגית שהטקסטים העתיקים רלוונטיים יותר מתמיד ומהווים כלי חינוכי רב עוצמה בישראל היום, וליישם תפיסה זו בהכשרת פרחי ההוראה.</w:t>
      </w:r>
    </w:p>
    <w:p w14:paraId="04AB8206"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 xml:space="preserve">לתת דגש על ערכי אדם וחברה – המקרא וערכיו החברתיים, המוסריים, המשפחתיים, </w:t>
      </w:r>
      <w:proofErr w:type="spellStart"/>
      <w:r w:rsidRPr="00327D3A">
        <w:rPr>
          <w:rFonts w:asciiTheme="majorHAnsi" w:hAnsiTheme="majorHAnsi" w:cstheme="majorHAnsi"/>
          <w:rtl/>
        </w:rPr>
        <w:t>האמוניים</w:t>
      </w:r>
      <w:proofErr w:type="spellEnd"/>
      <w:r w:rsidRPr="00327D3A">
        <w:rPr>
          <w:rFonts w:asciiTheme="majorHAnsi" w:hAnsiTheme="majorHAnsi" w:cstheme="majorHAnsi"/>
          <w:rtl/>
        </w:rPr>
        <w:t xml:space="preserve"> ועוד.</w:t>
      </w:r>
    </w:p>
    <w:p w14:paraId="42A7D06F"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להביא את הלומדים להבנה של מושגים מעולמו של התנ"ך, ולהיכרות עם גישות, מסורתיות ומדעיות, כלפי התנ"ך והוראתו.</w:t>
      </w:r>
    </w:p>
    <w:p w14:paraId="3AF40B44"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Pr>
        <w:t xml:space="preserve"> </w:t>
      </w:r>
      <w:r w:rsidRPr="00327D3A">
        <w:rPr>
          <w:rFonts w:asciiTheme="majorHAnsi" w:hAnsiTheme="majorHAnsi" w:cstheme="majorHAnsi"/>
          <w:rtl/>
        </w:rPr>
        <w:t>לחזק ולהעמיק את הידע, האהבה והזיקה הרגשית-לאומית לתנ"ך, לארץ תנ"ך ולנופיה.</w:t>
      </w:r>
    </w:p>
    <w:p w14:paraId="3F60FA7B"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לאפשר ללומדים חווית למידה של התנ"ך בזיקה לשירה ולאמנות או לתחומי ידע אחרים.</w:t>
      </w:r>
    </w:p>
    <w:p w14:paraId="0676252B" w14:textId="77777777" w:rsidR="00327D3A" w:rsidRPr="00327D3A" w:rsidRDefault="00327D3A" w:rsidP="00327D3A">
      <w:pPr>
        <w:numPr>
          <w:ilvl w:val="0"/>
          <w:numId w:val="24"/>
        </w:numPr>
        <w:tabs>
          <w:tab w:val="clear" w:pos="2862"/>
        </w:tabs>
        <w:contextualSpacing/>
        <w:rPr>
          <w:rFonts w:asciiTheme="majorHAnsi" w:hAnsiTheme="majorHAnsi" w:cstheme="majorHAnsi"/>
          <w:rtl/>
        </w:rPr>
      </w:pPr>
      <w:r w:rsidRPr="00327D3A">
        <w:rPr>
          <w:rFonts w:asciiTheme="majorHAnsi" w:hAnsiTheme="majorHAnsi" w:cstheme="majorHAnsi"/>
          <w:rtl/>
        </w:rPr>
        <w:t>להכיר נדבכים מן הפרשנות המגוונת שצמחה סביב התנ"ך לאורך דורות.</w:t>
      </w:r>
    </w:p>
    <w:p w14:paraId="1F54E85F" w14:textId="77777777" w:rsidR="009B7755" w:rsidRPr="002C261D" w:rsidRDefault="009B7755" w:rsidP="00D457EB">
      <w:pPr>
        <w:pStyle w:val="2"/>
        <w:rPr>
          <w:rtl/>
        </w:rPr>
      </w:pPr>
      <w:bookmarkStart w:id="4" w:name="_Toc207270188"/>
      <w:r w:rsidRPr="002C261D">
        <w:rPr>
          <w:rtl/>
        </w:rPr>
        <w:t>למה ללמוד הוראת מקרא אצלנו?</w:t>
      </w:r>
      <w:bookmarkEnd w:id="4"/>
    </w:p>
    <w:p w14:paraId="17633BE3" w14:textId="79A39DDA" w:rsidR="009B7755" w:rsidRPr="002C261D" w:rsidRDefault="009B7755" w:rsidP="009B7755">
      <w:pPr>
        <w:pStyle w:val="a3"/>
        <w:numPr>
          <w:ilvl w:val="0"/>
          <w:numId w:val="22"/>
        </w:numPr>
        <w:rPr>
          <w:rFonts w:asciiTheme="majorHAnsi" w:hAnsiTheme="majorHAnsi" w:cstheme="majorHAnsi"/>
          <w:rtl/>
        </w:rPr>
      </w:pPr>
      <w:r w:rsidRPr="002C261D">
        <w:rPr>
          <w:rFonts w:asciiTheme="majorHAnsi" w:hAnsiTheme="majorHAnsi" w:cstheme="majorHAnsi"/>
          <w:rtl/>
        </w:rPr>
        <w:t>דרושים מורים למקרא, ובוגרינו משתלבים בקלות בשוק העבודה</w:t>
      </w:r>
      <w:r w:rsidR="004F14EF">
        <w:rPr>
          <w:rFonts w:asciiTheme="majorHAnsi" w:hAnsiTheme="majorHAnsi" w:cstheme="majorHAnsi" w:hint="cs"/>
          <w:rtl/>
        </w:rPr>
        <w:t xml:space="preserve"> בהצלחה</w:t>
      </w:r>
      <w:r>
        <w:rPr>
          <w:rFonts w:asciiTheme="majorHAnsi" w:hAnsiTheme="majorHAnsi" w:cstheme="majorHAnsi" w:hint="cs"/>
          <w:rtl/>
        </w:rPr>
        <w:t>.</w:t>
      </w:r>
    </w:p>
    <w:p w14:paraId="54FD2FDB" w14:textId="77777777" w:rsidR="009B7755" w:rsidRPr="004F14EF" w:rsidRDefault="009B7755" w:rsidP="009B7755">
      <w:pPr>
        <w:pStyle w:val="a3"/>
        <w:numPr>
          <w:ilvl w:val="0"/>
          <w:numId w:val="22"/>
        </w:numPr>
        <w:rPr>
          <w:rFonts w:asciiTheme="minorHAnsi" w:hAnsiTheme="minorHAnsi" w:cstheme="minorHAnsi"/>
          <w:b/>
          <w:bCs/>
          <w:rtl/>
        </w:rPr>
      </w:pPr>
      <w:r w:rsidRPr="002C261D">
        <w:rPr>
          <w:rFonts w:asciiTheme="majorHAnsi" w:hAnsiTheme="majorHAnsi" w:cstheme="majorHAnsi"/>
          <w:rtl/>
        </w:rPr>
        <w:t xml:space="preserve">ההכשרה אצלנו מתקדמת עם הזמן </w:t>
      </w:r>
      <w:r w:rsidRPr="004F14EF">
        <w:rPr>
          <w:rFonts w:asciiTheme="minorHAnsi" w:hAnsiTheme="minorHAnsi" w:cstheme="minorHAnsi"/>
          <w:b/>
          <w:bCs/>
          <w:rtl/>
        </w:rPr>
        <w:t>וכוללת שילוב בינה מלאכותית ולמידה משחקית</w:t>
      </w:r>
      <w:r w:rsidRPr="004F14EF">
        <w:rPr>
          <w:rFonts w:asciiTheme="minorHAnsi" w:hAnsiTheme="minorHAnsi" w:cstheme="minorHAnsi" w:hint="cs"/>
          <w:b/>
          <w:bCs/>
          <w:rtl/>
        </w:rPr>
        <w:t>.</w:t>
      </w:r>
    </w:p>
    <w:p w14:paraId="1021CDD6" w14:textId="583EA4B1" w:rsidR="009B7755" w:rsidRPr="002C261D" w:rsidRDefault="009B7755" w:rsidP="009B7755">
      <w:pPr>
        <w:pStyle w:val="a3"/>
        <w:numPr>
          <w:ilvl w:val="0"/>
          <w:numId w:val="22"/>
        </w:numPr>
        <w:rPr>
          <w:rFonts w:asciiTheme="majorHAnsi" w:hAnsiTheme="majorHAnsi" w:cstheme="majorHAnsi"/>
          <w:rtl/>
        </w:rPr>
      </w:pPr>
      <w:r w:rsidRPr="002C261D">
        <w:rPr>
          <w:rFonts w:asciiTheme="majorHAnsi" w:hAnsiTheme="majorHAnsi" w:cstheme="majorHAnsi"/>
          <w:rtl/>
        </w:rPr>
        <w:t xml:space="preserve">סיפורי התנ"ך הם מרתקים ואצלנו תקבלו כלים ללמד את המקצוע בדרכים </w:t>
      </w:r>
      <w:r w:rsidR="00425945">
        <w:rPr>
          <w:rFonts w:asciiTheme="majorHAnsi" w:hAnsiTheme="majorHAnsi" w:cstheme="majorHAnsi" w:hint="cs"/>
          <w:rtl/>
        </w:rPr>
        <w:t>מגוונות, יצירתיות ומתקדמות</w:t>
      </w:r>
      <w:r>
        <w:rPr>
          <w:rFonts w:asciiTheme="majorHAnsi" w:hAnsiTheme="majorHAnsi" w:cstheme="majorHAnsi" w:hint="cs"/>
          <w:rtl/>
        </w:rPr>
        <w:t>.</w:t>
      </w:r>
    </w:p>
    <w:p w14:paraId="7BE24615" w14:textId="4712DFA1" w:rsidR="009B7755" w:rsidRPr="002C261D" w:rsidRDefault="00920A40" w:rsidP="00920A40">
      <w:pPr>
        <w:pStyle w:val="a3"/>
        <w:numPr>
          <w:ilvl w:val="0"/>
          <w:numId w:val="22"/>
        </w:numPr>
        <w:rPr>
          <w:rFonts w:asciiTheme="majorHAnsi" w:hAnsiTheme="majorHAnsi" w:cstheme="majorHAnsi"/>
          <w:rtl/>
        </w:rPr>
      </w:pPr>
      <w:r>
        <w:rPr>
          <w:rFonts w:asciiTheme="majorHAnsi" w:hAnsiTheme="majorHAnsi" w:cstheme="majorHAnsi" w:hint="cs"/>
          <w:rtl/>
        </w:rPr>
        <w:t>ב</w:t>
      </w:r>
      <w:r w:rsidR="009B7755" w:rsidRPr="002C261D">
        <w:rPr>
          <w:rFonts w:asciiTheme="majorHAnsi" w:hAnsiTheme="majorHAnsi" w:cstheme="majorHAnsi"/>
          <w:rtl/>
        </w:rPr>
        <w:t xml:space="preserve">תנ"ך </w:t>
      </w:r>
      <w:r>
        <w:rPr>
          <w:rFonts w:asciiTheme="majorHAnsi" w:hAnsiTheme="majorHAnsi" w:cstheme="majorHAnsi" w:hint="cs"/>
          <w:rtl/>
        </w:rPr>
        <w:t xml:space="preserve">מגולל סיפור </w:t>
      </w:r>
      <w:r w:rsidR="004F14EF">
        <w:rPr>
          <w:rFonts w:asciiTheme="majorHAnsi" w:hAnsiTheme="majorHAnsi" w:cstheme="majorHAnsi" w:hint="cs"/>
          <w:rtl/>
        </w:rPr>
        <w:t>תולדו</w:t>
      </w:r>
      <w:r w:rsidR="004F14EF">
        <w:rPr>
          <w:rFonts w:asciiTheme="majorHAnsi" w:hAnsiTheme="majorHAnsi" w:cstheme="majorHAnsi" w:hint="eastAsia"/>
          <w:rtl/>
        </w:rPr>
        <w:t>ת</w:t>
      </w:r>
      <w:r>
        <w:rPr>
          <w:rFonts w:asciiTheme="majorHAnsi" w:hAnsiTheme="majorHAnsi" w:cstheme="majorHAnsi" w:hint="cs"/>
          <w:rtl/>
        </w:rPr>
        <w:t xml:space="preserve"> עמנו,</w:t>
      </w:r>
      <w:r w:rsidR="009B7755" w:rsidRPr="002C261D">
        <w:rPr>
          <w:rFonts w:asciiTheme="majorHAnsi" w:hAnsiTheme="majorHAnsi" w:cstheme="majorHAnsi"/>
          <w:rtl/>
        </w:rPr>
        <w:t xml:space="preserve"> ובו טמון עתידנו – הערכי, המוסרי, </w:t>
      </w:r>
      <w:proofErr w:type="spellStart"/>
      <w:r w:rsidR="009B7755" w:rsidRPr="002C261D">
        <w:rPr>
          <w:rFonts w:asciiTheme="majorHAnsi" w:hAnsiTheme="majorHAnsi" w:cstheme="majorHAnsi"/>
          <w:rtl/>
        </w:rPr>
        <w:t>האמוני</w:t>
      </w:r>
      <w:proofErr w:type="spellEnd"/>
      <w:r w:rsidR="009B7755" w:rsidRPr="002C261D">
        <w:rPr>
          <w:rFonts w:asciiTheme="majorHAnsi" w:hAnsiTheme="majorHAnsi" w:cstheme="majorHAnsi"/>
          <w:rtl/>
        </w:rPr>
        <w:t xml:space="preserve"> והזהותי</w:t>
      </w:r>
      <w:r>
        <w:rPr>
          <w:rFonts w:asciiTheme="majorHAnsi" w:hAnsiTheme="majorHAnsi" w:cstheme="majorHAnsi" w:hint="cs"/>
          <w:rtl/>
        </w:rPr>
        <w:t>.</w:t>
      </w:r>
    </w:p>
    <w:p w14:paraId="32A78E70" w14:textId="77777777" w:rsidR="009B7755" w:rsidRDefault="009B7755" w:rsidP="009B7755">
      <w:pPr>
        <w:pStyle w:val="a3"/>
        <w:numPr>
          <w:ilvl w:val="0"/>
          <w:numId w:val="22"/>
        </w:numPr>
        <w:rPr>
          <w:rFonts w:asciiTheme="majorHAnsi" w:hAnsiTheme="majorHAnsi" w:cstheme="majorHAnsi"/>
        </w:rPr>
      </w:pPr>
      <w:r w:rsidRPr="002C261D">
        <w:rPr>
          <w:rFonts w:asciiTheme="majorHAnsi" w:hAnsiTheme="majorHAnsi" w:cstheme="majorHAnsi"/>
          <w:rtl/>
        </w:rPr>
        <w:t>למידה חווייתית, גם בקורסים בלמידה מרחוק וגם באירועי שיא חוגיים</w:t>
      </w:r>
      <w:r>
        <w:rPr>
          <w:rFonts w:asciiTheme="majorHAnsi" w:hAnsiTheme="majorHAnsi" w:cstheme="majorHAnsi" w:hint="cs"/>
          <w:rtl/>
        </w:rPr>
        <w:t>.</w:t>
      </w:r>
    </w:p>
    <w:p w14:paraId="2DAEAA42" w14:textId="6EE83B38" w:rsidR="004F14EF" w:rsidRDefault="004F14EF" w:rsidP="009B7755">
      <w:pPr>
        <w:pStyle w:val="a3"/>
        <w:numPr>
          <w:ilvl w:val="0"/>
          <w:numId w:val="22"/>
        </w:numPr>
        <w:rPr>
          <w:rFonts w:asciiTheme="majorHAnsi" w:hAnsiTheme="majorHAnsi" w:cstheme="majorHAnsi"/>
        </w:rPr>
      </w:pPr>
      <w:r>
        <w:rPr>
          <w:rFonts w:asciiTheme="majorHAnsi" w:hAnsiTheme="majorHAnsi" w:cstheme="majorHAnsi" w:hint="cs"/>
          <w:rtl/>
        </w:rPr>
        <w:t>הצוות מקצועי, ו</w:t>
      </w:r>
      <w:r w:rsidR="00D457EB">
        <w:rPr>
          <w:rFonts w:asciiTheme="majorHAnsi" w:hAnsiTheme="majorHAnsi" w:cstheme="majorHAnsi" w:hint="cs"/>
          <w:rtl/>
        </w:rPr>
        <w:t>המרצים חוקרים בעלי שם עולמי.</w:t>
      </w:r>
    </w:p>
    <w:p w14:paraId="291DB0C8" w14:textId="012231D9" w:rsidR="00D457EB" w:rsidRDefault="00D457EB" w:rsidP="009B7755">
      <w:pPr>
        <w:pStyle w:val="a3"/>
        <w:numPr>
          <w:ilvl w:val="0"/>
          <w:numId w:val="22"/>
        </w:numPr>
        <w:rPr>
          <w:rFonts w:asciiTheme="majorHAnsi" w:hAnsiTheme="majorHAnsi" w:cstheme="majorHAnsi"/>
        </w:rPr>
      </w:pPr>
      <w:r>
        <w:rPr>
          <w:rFonts w:asciiTheme="majorHAnsi" w:hAnsiTheme="majorHAnsi" w:cstheme="majorHAnsi" w:hint="cs"/>
          <w:rtl/>
        </w:rPr>
        <w:t>צוות מדריכות מקצועי בעל ניסיו</w:t>
      </w:r>
      <w:r>
        <w:rPr>
          <w:rFonts w:asciiTheme="majorHAnsi" w:hAnsiTheme="majorHAnsi" w:cstheme="majorHAnsi" w:hint="eastAsia"/>
          <w:rtl/>
        </w:rPr>
        <w:t>ן</w:t>
      </w:r>
      <w:r>
        <w:rPr>
          <w:rFonts w:asciiTheme="majorHAnsi" w:hAnsiTheme="majorHAnsi" w:cstheme="majorHAnsi" w:hint="cs"/>
          <w:rtl/>
        </w:rPr>
        <w:t>, ובעל ידע עדכני.</w:t>
      </w:r>
    </w:p>
    <w:p w14:paraId="3628118A" w14:textId="77777777" w:rsidR="00282E7B" w:rsidRDefault="00282E7B">
      <w:pPr>
        <w:tabs>
          <w:tab w:val="clear" w:pos="2862"/>
        </w:tabs>
        <w:bidi w:val="0"/>
        <w:spacing w:after="160" w:line="259" w:lineRule="auto"/>
        <w:jc w:val="left"/>
        <w:rPr>
          <w:rFonts w:asciiTheme="majorHAnsi" w:hAnsiTheme="majorHAnsi" w:cstheme="majorHAnsi"/>
        </w:rPr>
      </w:pPr>
      <w:r>
        <w:rPr>
          <w:rFonts w:asciiTheme="majorHAnsi" w:hAnsiTheme="majorHAnsi" w:cstheme="majorHAnsi"/>
        </w:rPr>
        <w:br w:type="page"/>
      </w:r>
    </w:p>
    <w:bookmarkEnd w:id="2"/>
    <w:p w14:paraId="6E5851D5" w14:textId="77777777" w:rsidR="00D64799" w:rsidRPr="009B3D1C" w:rsidRDefault="00D64799" w:rsidP="00D64799">
      <w:pPr>
        <w:spacing w:after="120" w:line="300" w:lineRule="exact"/>
        <w:rPr>
          <w:rFonts w:asciiTheme="majorHAnsi" w:hAnsiTheme="majorHAnsi" w:cstheme="majorHAnsi"/>
          <w:rtl/>
        </w:rPr>
      </w:pPr>
    </w:p>
    <w:p w14:paraId="7E0AEBD3" w14:textId="4D95730E" w:rsidR="001D3995" w:rsidRDefault="00DD268A" w:rsidP="00ED65D3">
      <w:pPr>
        <w:bidi w:val="0"/>
        <w:jc w:val="center"/>
        <w:rPr>
          <w:rStyle w:val="Hyperlink"/>
          <w:rFonts w:asciiTheme="majorHAnsi" w:hAnsiTheme="majorHAnsi" w:cstheme="majorHAnsi"/>
          <w:noProof/>
          <w:color w:val="auto"/>
          <w:u w:val="none"/>
          <w:rtl/>
        </w:rPr>
      </w:pPr>
      <w:r>
        <w:rPr>
          <w:noProof/>
        </w:rPr>
        <w:drawing>
          <wp:inline distT="0" distB="0" distL="0" distR="0" wp14:anchorId="300DEA98" wp14:editId="20A626A6">
            <wp:extent cx="2058036" cy="2058036"/>
            <wp:effectExtent l="0" t="0" r="0" b="0"/>
            <wp:docPr id="14536469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048" cy="2058048"/>
                    </a:xfrm>
                    <a:prstGeom prst="rect">
                      <a:avLst/>
                    </a:prstGeom>
                    <a:noFill/>
                    <a:ln>
                      <a:noFill/>
                    </a:ln>
                  </pic:spPr>
                </pic:pic>
              </a:graphicData>
            </a:graphic>
          </wp:inline>
        </w:drawing>
      </w:r>
    </w:p>
    <w:p w14:paraId="18B658F5" w14:textId="2AD9BBEB" w:rsidR="008F1575" w:rsidRPr="002C261D" w:rsidRDefault="008F1575" w:rsidP="008F1575">
      <w:pPr>
        <w:jc w:val="center"/>
        <w:rPr>
          <w:rStyle w:val="Hyperlink"/>
          <w:rFonts w:asciiTheme="majorHAnsi" w:hAnsiTheme="majorHAnsi" w:cstheme="majorHAnsi"/>
          <w:noProof/>
          <w:color w:val="auto"/>
          <w:u w:val="none"/>
          <w:rtl/>
        </w:rPr>
      </w:pPr>
      <w:r w:rsidRPr="002C261D">
        <w:rPr>
          <w:rStyle w:val="Hyperlink"/>
          <w:rFonts w:asciiTheme="majorHAnsi" w:hAnsiTheme="majorHAnsi" w:cstheme="majorHAnsi"/>
          <w:noProof/>
          <w:color w:val="auto"/>
          <w:u w:val="none"/>
          <w:rtl/>
        </w:rPr>
        <w:t>אתם מוזמנים לעקוב אחרינו:</w:t>
      </w:r>
    </w:p>
    <w:p w14:paraId="267F809A" w14:textId="77777777" w:rsidR="008F1575" w:rsidRPr="002C261D" w:rsidRDefault="008F1575" w:rsidP="008F1575">
      <w:pPr>
        <w:bidi w:val="0"/>
        <w:jc w:val="center"/>
        <w:rPr>
          <w:rStyle w:val="Hyperlink"/>
          <w:rFonts w:asciiTheme="majorHAnsi" w:hAnsiTheme="majorHAnsi" w:cstheme="majorHAnsi"/>
          <w:noProof/>
          <w:color w:val="auto"/>
          <w:u w:val="none"/>
        </w:rPr>
      </w:pPr>
      <w:r w:rsidRPr="002C261D">
        <w:rPr>
          <w:rStyle w:val="Hyperlink"/>
          <w:rFonts w:asciiTheme="majorHAnsi" w:hAnsiTheme="majorHAnsi" w:cstheme="majorHAnsi"/>
          <w:noProof/>
          <w:color w:val="auto"/>
          <w:u w:val="none"/>
          <w:rtl/>
        </w:rPr>
        <w:t>פייסבוק: החוג למקרא האקדמית גורדון</w:t>
      </w:r>
    </w:p>
    <w:p w14:paraId="0475665F" w14:textId="77777777" w:rsidR="008F1575" w:rsidRPr="002C261D" w:rsidRDefault="008F1575" w:rsidP="008F1575">
      <w:pPr>
        <w:jc w:val="center"/>
        <w:rPr>
          <w:rStyle w:val="Hyperlink"/>
          <w:rFonts w:asciiTheme="majorHAnsi" w:hAnsiTheme="majorHAnsi" w:cstheme="majorHAnsi"/>
          <w:noProof/>
          <w:color w:val="auto"/>
          <w:u w:val="none"/>
        </w:rPr>
      </w:pPr>
      <w:r w:rsidRPr="002C261D">
        <w:rPr>
          <w:rStyle w:val="Hyperlink"/>
          <w:rFonts w:asciiTheme="majorHAnsi" w:hAnsiTheme="majorHAnsi" w:cstheme="majorHAnsi"/>
          <w:noProof/>
          <w:color w:val="auto"/>
          <w:u w:val="none"/>
          <w:rtl/>
        </w:rPr>
        <w:t xml:space="preserve">אינסטגרם: </w:t>
      </w:r>
      <w:r w:rsidRPr="002C261D">
        <w:rPr>
          <w:rStyle w:val="Hyperlink"/>
          <w:rFonts w:asciiTheme="majorHAnsi" w:hAnsiTheme="majorHAnsi" w:cstheme="majorHAnsi"/>
          <w:noProof/>
          <w:color w:val="auto"/>
          <w:u w:val="none"/>
        </w:rPr>
        <w:t>teaching_bible</w:t>
      </w:r>
    </w:p>
    <w:p w14:paraId="26E4F67F" w14:textId="77777777" w:rsidR="008F1575" w:rsidRPr="002C261D" w:rsidRDefault="008F1575" w:rsidP="008F1575">
      <w:pPr>
        <w:jc w:val="center"/>
        <w:rPr>
          <w:rStyle w:val="Hyperlink"/>
          <w:rFonts w:asciiTheme="majorHAnsi" w:hAnsiTheme="majorHAnsi" w:cstheme="majorHAnsi"/>
          <w:noProof/>
          <w:color w:val="auto"/>
          <w:u w:val="none"/>
          <w:rtl/>
        </w:rPr>
      </w:pPr>
      <w:r w:rsidRPr="002C261D">
        <w:rPr>
          <w:rStyle w:val="Hyperlink"/>
          <w:rFonts w:asciiTheme="majorHAnsi" w:hAnsiTheme="majorHAnsi" w:cstheme="majorHAnsi"/>
          <w:noProof/>
          <w:color w:val="auto"/>
          <w:u w:val="none"/>
          <w:rtl/>
        </w:rPr>
        <w:t xml:space="preserve">ערוץ </w:t>
      </w:r>
      <w:r w:rsidRPr="002C261D">
        <w:rPr>
          <w:rStyle w:val="Hyperlink"/>
          <w:rFonts w:asciiTheme="majorHAnsi" w:hAnsiTheme="majorHAnsi" w:cstheme="majorHAnsi"/>
          <w:noProof/>
          <w:color w:val="auto"/>
          <w:u w:val="none"/>
        </w:rPr>
        <w:t>YouTube</w:t>
      </w:r>
      <w:r w:rsidRPr="002C261D">
        <w:rPr>
          <w:rStyle w:val="Hyperlink"/>
          <w:rFonts w:asciiTheme="majorHAnsi" w:hAnsiTheme="majorHAnsi" w:cstheme="majorHAnsi"/>
          <w:noProof/>
          <w:color w:val="auto"/>
          <w:u w:val="none"/>
          <w:rtl/>
        </w:rPr>
        <w:t>: החוג למקרא האקדמית גורדון</w:t>
      </w:r>
    </w:p>
    <w:p w14:paraId="38D13184" w14:textId="77777777" w:rsidR="008F1575" w:rsidRPr="002C261D" w:rsidRDefault="008F1575" w:rsidP="008F1575">
      <w:pPr>
        <w:jc w:val="center"/>
        <w:rPr>
          <w:rFonts w:asciiTheme="majorHAnsi" w:hAnsiTheme="majorHAnsi" w:cstheme="majorHAnsi"/>
          <w:rtl/>
        </w:rPr>
      </w:pPr>
      <w:hyperlink r:id="rId11" w:history="1">
        <w:r w:rsidRPr="002C261D">
          <w:rPr>
            <w:rStyle w:val="Hyperlink"/>
            <w:rFonts w:asciiTheme="majorHAnsi" w:hAnsiTheme="majorHAnsi" w:cstheme="majorHAnsi"/>
            <w:noProof/>
            <w:rtl/>
          </w:rPr>
          <w:t>אתר קהילתי של החוג</w:t>
        </w:r>
      </w:hyperlink>
      <w:r w:rsidRPr="002C261D">
        <w:rPr>
          <w:rFonts w:asciiTheme="majorHAnsi" w:hAnsiTheme="majorHAnsi" w:cstheme="majorHAnsi"/>
          <w:rtl/>
        </w:rPr>
        <w:t xml:space="preserve"> </w:t>
      </w:r>
    </w:p>
    <w:p w14:paraId="5CAB4EE4" w14:textId="77777777" w:rsidR="00D64799" w:rsidRPr="002C261D" w:rsidRDefault="00D64799" w:rsidP="00D64799">
      <w:pPr>
        <w:spacing w:after="120" w:line="300" w:lineRule="exact"/>
        <w:rPr>
          <w:rFonts w:asciiTheme="majorHAnsi" w:hAnsiTheme="majorHAnsi" w:cstheme="majorHAnsi"/>
          <w:rtl/>
        </w:rPr>
      </w:pPr>
    </w:p>
    <w:p w14:paraId="6F2E5757" w14:textId="5FD99ED0" w:rsidR="00D33F71" w:rsidRPr="002C261D" w:rsidRDefault="00D33F71">
      <w:pPr>
        <w:tabs>
          <w:tab w:val="clear" w:pos="2862"/>
        </w:tabs>
        <w:bidi w:val="0"/>
        <w:spacing w:after="160" w:line="259" w:lineRule="auto"/>
        <w:jc w:val="left"/>
        <w:rPr>
          <w:rFonts w:asciiTheme="majorHAnsi" w:hAnsiTheme="majorHAnsi" w:cstheme="majorHAnsi"/>
          <w:color w:val="FF0000"/>
          <w:rtl/>
        </w:rPr>
      </w:pPr>
      <w:r w:rsidRPr="002C261D">
        <w:rPr>
          <w:rFonts w:asciiTheme="majorHAnsi" w:hAnsiTheme="majorHAnsi" w:cstheme="majorHAnsi"/>
          <w:color w:val="FF0000"/>
          <w:rtl/>
        </w:rPr>
        <w:br w:type="page"/>
      </w:r>
    </w:p>
    <w:p w14:paraId="1F76D87A" w14:textId="7ADF2633" w:rsidR="00D33F71" w:rsidRDefault="00B63D8A" w:rsidP="00D457EB">
      <w:pPr>
        <w:pStyle w:val="2"/>
        <w:rPr>
          <w:rFonts w:asciiTheme="majorHAnsi" w:hAnsiTheme="majorHAnsi" w:cstheme="majorHAnsi"/>
          <w:rtl/>
        </w:rPr>
      </w:pPr>
      <w:bookmarkStart w:id="5" w:name="_Toc207270189"/>
      <w:r w:rsidRPr="00B914A4">
        <w:rPr>
          <w:rFonts w:hint="cs"/>
          <w:rtl/>
        </w:rPr>
        <w:lastRenderedPageBreak/>
        <w:t>מתווים</w:t>
      </w:r>
      <w:bookmarkEnd w:id="5"/>
    </w:p>
    <w:p w14:paraId="09EF1191" w14:textId="0CC093EE" w:rsidR="000A25C6" w:rsidRPr="000A25C6" w:rsidRDefault="000A25C6" w:rsidP="00024A76">
      <w:pPr>
        <w:rPr>
          <w:rtl/>
        </w:rPr>
      </w:pPr>
      <w:r w:rsidRPr="000A25C6">
        <w:rPr>
          <w:rFonts w:hint="cs"/>
          <w:rtl/>
        </w:rPr>
        <w:t>מתוו</w:t>
      </w:r>
      <w:r w:rsidR="00024A76">
        <w:rPr>
          <w:rFonts w:hint="cs"/>
          <w:rtl/>
        </w:rPr>
        <w:t>ה</w:t>
      </w:r>
      <w:r w:rsidRPr="000A25C6">
        <w:rPr>
          <w:rFonts w:hint="cs"/>
          <w:rtl/>
        </w:rPr>
        <w:t xml:space="preserve"> אקדמאים תשפ"ו מעודכן ל </w:t>
      </w:r>
      <w:r w:rsidR="00B847F5">
        <w:rPr>
          <w:rFonts w:hint="cs"/>
          <w:rtl/>
        </w:rPr>
        <w:t>28</w:t>
      </w:r>
      <w:r w:rsidRPr="000A25C6">
        <w:rPr>
          <w:rFonts w:hint="cs"/>
          <w:rtl/>
        </w:rPr>
        <w:t xml:space="preserve">.8.25  </w:t>
      </w:r>
    </w:p>
    <w:p w14:paraId="3381AD96" w14:textId="1101EBAE" w:rsidR="000A25C6" w:rsidRPr="000A25C6" w:rsidRDefault="000A25C6" w:rsidP="008D3EED">
      <w:pPr>
        <w:pStyle w:val="3"/>
        <w:rPr>
          <w:rtl/>
        </w:rPr>
      </w:pPr>
      <w:bookmarkStart w:id="6" w:name="_Toc147331221"/>
      <w:bookmarkStart w:id="7" w:name="_Toc147331215"/>
      <w:r w:rsidRPr="000A25C6">
        <w:rPr>
          <w:rtl/>
        </w:rPr>
        <w:t xml:space="preserve">רשימת הקורסים (חובה ובחירה) במקרא ב"תוכנית בהתאמה אישית" </w:t>
      </w:r>
      <w:r w:rsidR="00982AED">
        <w:rPr>
          <w:rFonts w:hint="cs"/>
          <w:rtl/>
        </w:rPr>
        <w:t>| תשפ"ו</w:t>
      </w:r>
    </w:p>
    <w:tbl>
      <w:tblPr>
        <w:tblStyle w:val="af"/>
        <w:bidiVisual/>
        <w:tblW w:w="0" w:type="auto"/>
        <w:tblLook w:val="04A0" w:firstRow="1" w:lastRow="0" w:firstColumn="1" w:lastColumn="0" w:noHBand="0" w:noVBand="1"/>
      </w:tblPr>
      <w:tblGrid>
        <w:gridCol w:w="880"/>
        <w:gridCol w:w="5262"/>
        <w:gridCol w:w="1285"/>
        <w:gridCol w:w="847"/>
        <w:gridCol w:w="787"/>
      </w:tblGrid>
      <w:tr w:rsidR="000A25C6" w:rsidRPr="000A25C6" w14:paraId="534E38B4" w14:textId="77777777">
        <w:tc>
          <w:tcPr>
            <w:tcW w:w="880" w:type="dxa"/>
            <w:tcBorders>
              <w:top w:val="single" w:sz="4" w:space="0" w:color="auto"/>
              <w:left w:val="single" w:sz="4" w:space="0" w:color="auto"/>
              <w:bottom w:val="single" w:sz="4" w:space="0" w:color="auto"/>
              <w:right w:val="single" w:sz="4" w:space="0" w:color="auto"/>
            </w:tcBorders>
            <w:hideMark/>
          </w:tcPr>
          <w:p w14:paraId="10ED1907" w14:textId="44E4A303" w:rsidR="000A25C6" w:rsidRPr="000A25C6" w:rsidRDefault="005B01D4" w:rsidP="00EB2AEA">
            <w:pPr>
              <w:spacing w:line="240" w:lineRule="auto"/>
              <w:jc w:val="left"/>
              <w:rPr>
                <w:rFonts w:asciiTheme="majorHAnsi" w:hAnsiTheme="majorHAnsi" w:cstheme="majorHAnsi"/>
                <w:rtl/>
              </w:rPr>
            </w:pPr>
            <w:r>
              <w:rPr>
                <w:rFonts w:asciiTheme="majorHAnsi" w:hAnsiTheme="majorHAnsi" w:cstheme="majorHAnsi" w:hint="cs"/>
                <w:rtl/>
              </w:rPr>
              <w:t>תשפ"ו</w:t>
            </w:r>
          </w:p>
        </w:tc>
        <w:tc>
          <w:tcPr>
            <w:tcW w:w="5262" w:type="dxa"/>
            <w:tcBorders>
              <w:top w:val="single" w:sz="4" w:space="0" w:color="auto"/>
              <w:left w:val="single" w:sz="4" w:space="0" w:color="auto"/>
              <w:bottom w:val="single" w:sz="4" w:space="0" w:color="auto"/>
              <w:right w:val="single" w:sz="4" w:space="0" w:color="auto"/>
            </w:tcBorders>
            <w:vAlign w:val="center"/>
            <w:hideMark/>
          </w:tcPr>
          <w:p w14:paraId="72E5EA98"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שמות הקורסים</w:t>
            </w:r>
          </w:p>
        </w:tc>
        <w:tc>
          <w:tcPr>
            <w:tcW w:w="1285" w:type="dxa"/>
            <w:tcBorders>
              <w:top w:val="single" w:sz="4" w:space="0" w:color="auto"/>
              <w:left w:val="single" w:sz="4" w:space="0" w:color="auto"/>
              <w:bottom w:val="single" w:sz="4" w:space="0" w:color="auto"/>
              <w:right w:val="single" w:sz="4" w:space="0" w:color="auto"/>
            </w:tcBorders>
            <w:hideMark/>
          </w:tcPr>
          <w:p w14:paraId="7965CD3D"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סמסטר</w:t>
            </w:r>
          </w:p>
        </w:tc>
        <w:tc>
          <w:tcPr>
            <w:tcW w:w="847" w:type="dxa"/>
            <w:tcBorders>
              <w:top w:val="single" w:sz="4" w:space="0" w:color="auto"/>
              <w:left w:val="single" w:sz="4" w:space="0" w:color="auto"/>
              <w:bottom w:val="single" w:sz="4" w:space="0" w:color="auto"/>
              <w:right w:val="single" w:sz="4" w:space="0" w:color="auto"/>
            </w:tcBorders>
            <w:vAlign w:val="center"/>
            <w:hideMark/>
          </w:tcPr>
          <w:p w14:paraId="517F9F76" w14:textId="77777777" w:rsidR="000A25C6" w:rsidRPr="000A25C6" w:rsidRDefault="000A25C6" w:rsidP="00EB2AEA">
            <w:pPr>
              <w:spacing w:line="240" w:lineRule="auto"/>
              <w:jc w:val="left"/>
              <w:rPr>
                <w:rFonts w:asciiTheme="majorHAnsi" w:hAnsiTheme="majorHAnsi" w:cstheme="majorHAnsi"/>
                <w:rtl/>
              </w:rPr>
            </w:pPr>
            <w:proofErr w:type="spellStart"/>
            <w:r w:rsidRPr="000A25C6">
              <w:rPr>
                <w:rFonts w:asciiTheme="majorHAnsi" w:hAnsiTheme="majorHAnsi" w:cstheme="majorHAnsi"/>
                <w:rtl/>
              </w:rPr>
              <w:t>ש"ש</w:t>
            </w:r>
            <w:proofErr w:type="spellEnd"/>
          </w:p>
        </w:tc>
        <w:tc>
          <w:tcPr>
            <w:tcW w:w="787" w:type="dxa"/>
            <w:tcBorders>
              <w:top w:val="single" w:sz="4" w:space="0" w:color="auto"/>
              <w:left w:val="single" w:sz="4" w:space="0" w:color="auto"/>
              <w:bottom w:val="single" w:sz="4" w:space="0" w:color="auto"/>
              <w:right w:val="single" w:sz="4" w:space="0" w:color="auto"/>
            </w:tcBorders>
            <w:vAlign w:val="center"/>
            <w:hideMark/>
          </w:tcPr>
          <w:p w14:paraId="281546EA"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נ"ז</w:t>
            </w:r>
          </w:p>
        </w:tc>
      </w:tr>
      <w:tr w:rsidR="000A25C6" w:rsidRPr="000A25C6" w14:paraId="49A10340" w14:textId="77777777" w:rsidTr="00EB2AEA">
        <w:trPr>
          <w:cantSplit/>
          <w:trHeight w:val="79"/>
        </w:trPr>
        <w:tc>
          <w:tcPr>
            <w:tcW w:w="880" w:type="dxa"/>
            <w:vMerge w:val="restart"/>
            <w:tcBorders>
              <w:top w:val="single" w:sz="4" w:space="0" w:color="auto"/>
              <w:left w:val="single" w:sz="4" w:space="0" w:color="auto"/>
              <w:bottom w:val="single" w:sz="4" w:space="0" w:color="auto"/>
              <w:right w:val="single" w:sz="4" w:space="0" w:color="auto"/>
            </w:tcBorders>
            <w:vAlign w:val="center"/>
            <w:hideMark/>
          </w:tcPr>
          <w:p w14:paraId="7AE225FB"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חובה</w:t>
            </w:r>
          </w:p>
        </w:tc>
        <w:tc>
          <w:tcPr>
            <w:tcW w:w="5262" w:type="dxa"/>
            <w:tcBorders>
              <w:top w:val="single" w:sz="4" w:space="0" w:color="auto"/>
              <w:left w:val="single" w:sz="4" w:space="0" w:color="auto"/>
              <w:bottom w:val="single" w:sz="4" w:space="0" w:color="auto"/>
              <w:right w:val="single" w:sz="4" w:space="0" w:color="auto"/>
            </w:tcBorders>
            <w:vAlign w:val="center"/>
            <w:hideMark/>
          </w:tcPr>
          <w:p w14:paraId="50D81128"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גישה רפלקטיבית בהכשרת פרחי הוראה</w:t>
            </w:r>
          </w:p>
        </w:tc>
        <w:tc>
          <w:tcPr>
            <w:tcW w:w="1285" w:type="dxa"/>
            <w:tcBorders>
              <w:top w:val="single" w:sz="4" w:space="0" w:color="auto"/>
              <w:left w:val="single" w:sz="4" w:space="0" w:color="auto"/>
              <w:bottom w:val="single" w:sz="4" w:space="0" w:color="auto"/>
              <w:right w:val="single" w:sz="4" w:space="0" w:color="auto"/>
            </w:tcBorders>
            <w:hideMark/>
          </w:tcPr>
          <w:p w14:paraId="0C1718DB"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שנתי</w:t>
            </w:r>
          </w:p>
        </w:tc>
        <w:tc>
          <w:tcPr>
            <w:tcW w:w="847" w:type="dxa"/>
            <w:tcBorders>
              <w:top w:val="single" w:sz="4" w:space="0" w:color="auto"/>
              <w:left w:val="single" w:sz="4" w:space="0" w:color="auto"/>
              <w:bottom w:val="single" w:sz="4" w:space="0" w:color="auto"/>
              <w:right w:val="single" w:sz="4" w:space="0" w:color="auto"/>
            </w:tcBorders>
            <w:vAlign w:val="center"/>
            <w:hideMark/>
          </w:tcPr>
          <w:p w14:paraId="6D213D8E"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2F43730A"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2</w:t>
            </w:r>
          </w:p>
        </w:tc>
      </w:tr>
      <w:tr w:rsidR="000A25C6" w:rsidRPr="000A25C6" w14:paraId="1031C7D4" w14:textId="77777777" w:rsidTr="00EB2AEA">
        <w:trPr>
          <w:cantSplit/>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68611"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32520F85"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 xml:space="preserve">מסורת וביקורת והתהוות הקאנון המקראי </w:t>
            </w:r>
          </w:p>
        </w:tc>
        <w:tc>
          <w:tcPr>
            <w:tcW w:w="1285" w:type="dxa"/>
            <w:tcBorders>
              <w:top w:val="single" w:sz="4" w:space="0" w:color="auto"/>
              <w:left w:val="single" w:sz="4" w:space="0" w:color="auto"/>
              <w:bottom w:val="single" w:sz="4" w:space="0" w:color="auto"/>
              <w:right w:val="single" w:sz="4" w:space="0" w:color="auto"/>
            </w:tcBorders>
            <w:hideMark/>
          </w:tcPr>
          <w:p w14:paraId="112A36E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שנתי</w:t>
            </w:r>
          </w:p>
        </w:tc>
        <w:tc>
          <w:tcPr>
            <w:tcW w:w="847" w:type="dxa"/>
            <w:tcBorders>
              <w:top w:val="single" w:sz="4" w:space="0" w:color="auto"/>
              <w:left w:val="single" w:sz="4" w:space="0" w:color="auto"/>
              <w:bottom w:val="single" w:sz="4" w:space="0" w:color="auto"/>
              <w:right w:val="single" w:sz="4" w:space="0" w:color="auto"/>
            </w:tcBorders>
            <w:vAlign w:val="center"/>
            <w:hideMark/>
          </w:tcPr>
          <w:p w14:paraId="1B886694"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5AD3F38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2</w:t>
            </w:r>
          </w:p>
        </w:tc>
      </w:tr>
      <w:tr w:rsidR="000A25C6" w:rsidRPr="000A25C6" w14:paraId="7B16E867" w14:textId="77777777" w:rsidTr="00EB2AEA">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BBE52"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0351335F"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לשון מקרא</w:t>
            </w:r>
          </w:p>
        </w:tc>
        <w:tc>
          <w:tcPr>
            <w:tcW w:w="1285" w:type="dxa"/>
            <w:tcBorders>
              <w:top w:val="single" w:sz="4" w:space="0" w:color="auto"/>
              <w:left w:val="single" w:sz="4" w:space="0" w:color="auto"/>
              <w:bottom w:val="single" w:sz="4" w:space="0" w:color="auto"/>
              <w:right w:val="single" w:sz="4" w:space="0" w:color="auto"/>
            </w:tcBorders>
            <w:vAlign w:val="center"/>
            <w:hideMark/>
          </w:tcPr>
          <w:p w14:paraId="5D2C8659"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vAlign w:val="center"/>
            <w:hideMark/>
          </w:tcPr>
          <w:p w14:paraId="102ADF1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57BCA51B"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04899A70" w14:textId="77777777" w:rsidTr="00EB2AEA">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EB154"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5245AB5F"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כלים דיגיטליים ואחרים בלמידה ובהוראה</w:t>
            </w:r>
          </w:p>
        </w:tc>
        <w:tc>
          <w:tcPr>
            <w:tcW w:w="1285" w:type="dxa"/>
            <w:tcBorders>
              <w:top w:val="single" w:sz="4" w:space="0" w:color="auto"/>
              <w:left w:val="single" w:sz="4" w:space="0" w:color="auto"/>
              <w:bottom w:val="single" w:sz="4" w:space="0" w:color="auto"/>
              <w:right w:val="single" w:sz="4" w:space="0" w:color="auto"/>
            </w:tcBorders>
            <w:vAlign w:val="center"/>
            <w:hideMark/>
          </w:tcPr>
          <w:p w14:paraId="55CC3CC5"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vAlign w:val="center"/>
            <w:hideMark/>
          </w:tcPr>
          <w:p w14:paraId="17442291"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2BEED5B7"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08DFF030" w14:textId="77777777" w:rsidTr="00EB2AEA">
        <w:trPr>
          <w:cantSplit/>
          <w:trHeight w:val="70"/>
        </w:trPr>
        <w:tc>
          <w:tcPr>
            <w:tcW w:w="880" w:type="dxa"/>
            <w:vMerge w:val="restart"/>
            <w:tcBorders>
              <w:top w:val="single" w:sz="4" w:space="0" w:color="auto"/>
              <w:left w:val="single" w:sz="4" w:space="0" w:color="auto"/>
              <w:bottom w:val="single" w:sz="4" w:space="0" w:color="auto"/>
              <w:right w:val="single" w:sz="4" w:space="0" w:color="auto"/>
            </w:tcBorders>
            <w:vAlign w:val="center"/>
            <w:hideMark/>
          </w:tcPr>
          <w:p w14:paraId="2DF65CB5"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בחירה</w:t>
            </w:r>
          </w:p>
        </w:tc>
        <w:tc>
          <w:tcPr>
            <w:tcW w:w="5262" w:type="dxa"/>
            <w:tcBorders>
              <w:top w:val="single" w:sz="4" w:space="0" w:color="auto"/>
              <w:left w:val="single" w:sz="4" w:space="0" w:color="auto"/>
              <w:bottom w:val="single" w:sz="4" w:space="0" w:color="auto"/>
              <w:right w:val="single" w:sz="4" w:space="0" w:color="auto"/>
            </w:tcBorders>
            <w:vAlign w:val="center"/>
            <w:hideMark/>
          </w:tcPr>
          <w:p w14:paraId="5F4F5110"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ראשית המלוכה בישראל</w:t>
            </w:r>
          </w:p>
        </w:tc>
        <w:tc>
          <w:tcPr>
            <w:tcW w:w="1285" w:type="dxa"/>
            <w:tcBorders>
              <w:top w:val="single" w:sz="4" w:space="0" w:color="auto"/>
              <w:left w:val="single" w:sz="4" w:space="0" w:color="auto"/>
              <w:bottom w:val="single" w:sz="4" w:space="0" w:color="auto"/>
              <w:right w:val="single" w:sz="4" w:space="0" w:color="auto"/>
            </w:tcBorders>
            <w:vAlign w:val="center"/>
            <w:hideMark/>
          </w:tcPr>
          <w:p w14:paraId="00E5AD54"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vAlign w:val="center"/>
            <w:hideMark/>
          </w:tcPr>
          <w:p w14:paraId="0637332E"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0EB32004"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6C45E4D9"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E1486"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41360F5C"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 xml:space="preserve">מסורת יציאת מצרים – בימים ההם בזמן הזה </w:t>
            </w:r>
          </w:p>
        </w:tc>
        <w:tc>
          <w:tcPr>
            <w:tcW w:w="1285" w:type="dxa"/>
            <w:tcBorders>
              <w:top w:val="single" w:sz="4" w:space="0" w:color="auto"/>
              <w:left w:val="single" w:sz="4" w:space="0" w:color="auto"/>
              <w:bottom w:val="single" w:sz="4" w:space="0" w:color="auto"/>
              <w:right w:val="single" w:sz="4" w:space="0" w:color="auto"/>
            </w:tcBorders>
            <w:hideMark/>
          </w:tcPr>
          <w:p w14:paraId="51F80EAC"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vAlign w:val="center"/>
            <w:hideMark/>
          </w:tcPr>
          <w:p w14:paraId="3457CF20"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27B1D505"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2E304102"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95656"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742204AB"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מבוא לפרשנות יהודית</w:t>
            </w:r>
          </w:p>
        </w:tc>
        <w:tc>
          <w:tcPr>
            <w:tcW w:w="1285" w:type="dxa"/>
            <w:tcBorders>
              <w:top w:val="single" w:sz="4" w:space="0" w:color="auto"/>
              <w:left w:val="single" w:sz="4" w:space="0" w:color="auto"/>
              <w:bottom w:val="single" w:sz="4" w:space="0" w:color="auto"/>
              <w:right w:val="single" w:sz="4" w:space="0" w:color="auto"/>
            </w:tcBorders>
            <w:hideMark/>
          </w:tcPr>
          <w:p w14:paraId="581A15BF"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vAlign w:val="center"/>
            <w:hideMark/>
          </w:tcPr>
          <w:p w14:paraId="7BC1238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3B7C64B5"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17F00225"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AA79F"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413D3396"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ספר ישעיה – בין היסטוריה לתיאולוגיה</w:t>
            </w:r>
          </w:p>
        </w:tc>
        <w:tc>
          <w:tcPr>
            <w:tcW w:w="1285" w:type="dxa"/>
            <w:tcBorders>
              <w:top w:val="single" w:sz="4" w:space="0" w:color="auto"/>
              <w:left w:val="single" w:sz="4" w:space="0" w:color="auto"/>
              <w:bottom w:val="single" w:sz="4" w:space="0" w:color="auto"/>
              <w:right w:val="single" w:sz="4" w:space="0" w:color="auto"/>
            </w:tcBorders>
            <w:hideMark/>
          </w:tcPr>
          <w:p w14:paraId="63F0DD81"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vAlign w:val="center"/>
            <w:hideMark/>
          </w:tcPr>
          <w:p w14:paraId="2A6E79CD"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6B438270"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2F639D" w:rsidRPr="000A25C6" w14:paraId="4649F560"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6679A606" w14:textId="77777777" w:rsidR="002F639D" w:rsidRPr="000A25C6" w:rsidRDefault="002F639D"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tcPr>
          <w:p w14:paraId="63E31DFA" w14:textId="73BA08A1" w:rsidR="002F639D" w:rsidRPr="000A25C6" w:rsidRDefault="002F639D" w:rsidP="00EB2AEA">
            <w:pPr>
              <w:spacing w:line="240" w:lineRule="auto"/>
              <w:jc w:val="left"/>
              <w:rPr>
                <w:rFonts w:asciiTheme="majorHAnsi" w:hAnsiTheme="majorHAnsi" w:cstheme="majorHAnsi"/>
                <w:rtl/>
              </w:rPr>
            </w:pPr>
            <w:r>
              <w:rPr>
                <w:rFonts w:asciiTheme="majorHAnsi" w:hAnsiTheme="majorHAnsi" w:cstheme="majorHAnsi" w:hint="cs"/>
                <w:rtl/>
              </w:rPr>
              <w:t>סיפור מקראי</w:t>
            </w:r>
          </w:p>
        </w:tc>
        <w:tc>
          <w:tcPr>
            <w:tcW w:w="1285" w:type="dxa"/>
            <w:tcBorders>
              <w:top w:val="single" w:sz="4" w:space="0" w:color="auto"/>
              <w:left w:val="single" w:sz="4" w:space="0" w:color="auto"/>
              <w:bottom w:val="single" w:sz="4" w:space="0" w:color="auto"/>
              <w:right w:val="single" w:sz="4" w:space="0" w:color="auto"/>
            </w:tcBorders>
          </w:tcPr>
          <w:p w14:paraId="1B01EBF2" w14:textId="42EA01DF" w:rsidR="002F639D" w:rsidRPr="000A25C6" w:rsidRDefault="002F639D" w:rsidP="00EB2AEA">
            <w:pPr>
              <w:spacing w:line="240" w:lineRule="auto"/>
              <w:jc w:val="left"/>
              <w:rPr>
                <w:rFonts w:asciiTheme="majorHAnsi" w:hAnsiTheme="majorHAnsi" w:cstheme="majorHAnsi"/>
                <w:rtl/>
              </w:rPr>
            </w:pPr>
            <w:r>
              <w:rPr>
                <w:rFonts w:asciiTheme="majorHAnsi" w:hAnsiTheme="majorHAnsi" w:cstheme="majorHAnsi" w:hint="cs"/>
                <w:rtl/>
              </w:rPr>
              <w:t>א</w:t>
            </w:r>
          </w:p>
        </w:tc>
        <w:tc>
          <w:tcPr>
            <w:tcW w:w="847" w:type="dxa"/>
            <w:tcBorders>
              <w:top w:val="single" w:sz="4" w:space="0" w:color="auto"/>
              <w:left w:val="single" w:sz="4" w:space="0" w:color="auto"/>
              <w:bottom w:val="single" w:sz="4" w:space="0" w:color="auto"/>
              <w:right w:val="single" w:sz="4" w:space="0" w:color="auto"/>
            </w:tcBorders>
            <w:vAlign w:val="center"/>
          </w:tcPr>
          <w:p w14:paraId="33C55A83" w14:textId="2656ABBE" w:rsidR="002F639D" w:rsidRPr="000A25C6" w:rsidRDefault="002F639D" w:rsidP="00EB2AEA">
            <w:pPr>
              <w:spacing w:line="240" w:lineRule="auto"/>
              <w:jc w:val="left"/>
              <w:rPr>
                <w:rFonts w:asciiTheme="majorHAnsi" w:hAnsiTheme="majorHAnsi" w:cstheme="majorHAnsi"/>
                <w:rtl/>
              </w:rPr>
            </w:pPr>
            <w:r>
              <w:rPr>
                <w:rFonts w:asciiTheme="majorHAnsi" w:hAnsiTheme="majorHAnsi" w:cstheme="majorHAnsi" w:hint="cs"/>
                <w:rtl/>
              </w:rPr>
              <w:t>1</w:t>
            </w:r>
          </w:p>
        </w:tc>
        <w:tc>
          <w:tcPr>
            <w:tcW w:w="787" w:type="dxa"/>
            <w:tcBorders>
              <w:top w:val="single" w:sz="4" w:space="0" w:color="auto"/>
              <w:left w:val="single" w:sz="4" w:space="0" w:color="auto"/>
              <w:bottom w:val="single" w:sz="4" w:space="0" w:color="auto"/>
              <w:right w:val="single" w:sz="4" w:space="0" w:color="auto"/>
            </w:tcBorders>
            <w:vAlign w:val="center"/>
          </w:tcPr>
          <w:p w14:paraId="352E24E3" w14:textId="660768CB" w:rsidR="002F639D" w:rsidRPr="000A25C6" w:rsidRDefault="002F639D" w:rsidP="00EB2AEA">
            <w:pPr>
              <w:spacing w:line="240" w:lineRule="auto"/>
              <w:jc w:val="left"/>
              <w:rPr>
                <w:rFonts w:asciiTheme="majorHAnsi" w:hAnsiTheme="majorHAnsi" w:cstheme="majorHAnsi"/>
                <w:rtl/>
              </w:rPr>
            </w:pPr>
            <w:r>
              <w:rPr>
                <w:rFonts w:asciiTheme="majorHAnsi" w:hAnsiTheme="majorHAnsi" w:cstheme="majorHAnsi" w:hint="cs"/>
                <w:rtl/>
              </w:rPr>
              <w:t>1</w:t>
            </w:r>
          </w:p>
        </w:tc>
      </w:tr>
      <w:tr w:rsidR="000A25C6" w:rsidRPr="000A25C6" w14:paraId="2EA751E0"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EF7DE"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20C7E2DB" w14:textId="6D9FF443"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דמויות</w:t>
            </w:r>
            <w:r w:rsidR="001E55B3">
              <w:rPr>
                <w:rFonts w:asciiTheme="majorHAnsi" w:hAnsiTheme="majorHAnsi" w:cstheme="majorHAnsi" w:hint="cs"/>
                <w:rtl/>
              </w:rPr>
              <w:t xml:space="preserve"> נשים מן המקרא ב</w:t>
            </w:r>
            <w:r w:rsidRPr="000A25C6">
              <w:rPr>
                <w:rFonts w:asciiTheme="majorHAnsi" w:hAnsiTheme="majorHAnsi" w:cstheme="majorHAnsi"/>
                <w:rtl/>
              </w:rPr>
              <w:t>ספרות חז"ל</w:t>
            </w:r>
          </w:p>
        </w:tc>
        <w:tc>
          <w:tcPr>
            <w:tcW w:w="1285" w:type="dxa"/>
            <w:tcBorders>
              <w:top w:val="single" w:sz="4" w:space="0" w:color="auto"/>
              <w:left w:val="single" w:sz="4" w:space="0" w:color="auto"/>
              <w:bottom w:val="single" w:sz="4" w:space="0" w:color="auto"/>
              <w:right w:val="single" w:sz="4" w:space="0" w:color="auto"/>
            </w:tcBorders>
            <w:hideMark/>
          </w:tcPr>
          <w:p w14:paraId="2F56B1EB"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vAlign w:val="center"/>
            <w:hideMark/>
          </w:tcPr>
          <w:p w14:paraId="2BF44D5A"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56484C6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119E05C5"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CC508"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731FA8C2"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ספר יהושע</w:t>
            </w:r>
          </w:p>
        </w:tc>
        <w:tc>
          <w:tcPr>
            <w:tcW w:w="1285" w:type="dxa"/>
            <w:tcBorders>
              <w:top w:val="single" w:sz="4" w:space="0" w:color="auto"/>
              <w:left w:val="single" w:sz="4" w:space="0" w:color="auto"/>
              <w:bottom w:val="single" w:sz="4" w:space="0" w:color="auto"/>
              <w:right w:val="single" w:sz="4" w:space="0" w:color="auto"/>
            </w:tcBorders>
            <w:hideMark/>
          </w:tcPr>
          <w:p w14:paraId="209A070D"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vAlign w:val="center"/>
            <w:hideMark/>
          </w:tcPr>
          <w:p w14:paraId="500D38D7"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264A760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562B06F8"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FFE47"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75DACDF8"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המקרא בראי הארכיאולוגיה</w:t>
            </w:r>
          </w:p>
        </w:tc>
        <w:tc>
          <w:tcPr>
            <w:tcW w:w="1285" w:type="dxa"/>
            <w:tcBorders>
              <w:top w:val="single" w:sz="4" w:space="0" w:color="auto"/>
              <w:left w:val="single" w:sz="4" w:space="0" w:color="auto"/>
              <w:bottom w:val="single" w:sz="4" w:space="0" w:color="auto"/>
              <w:right w:val="single" w:sz="4" w:space="0" w:color="auto"/>
            </w:tcBorders>
            <w:hideMark/>
          </w:tcPr>
          <w:p w14:paraId="661C9DC0"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vAlign w:val="center"/>
            <w:hideMark/>
          </w:tcPr>
          <w:p w14:paraId="72DCB5EC"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183C238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6DBA6DA4"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77B09"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3987A8DD"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 xml:space="preserve">מיתוס, קסם וניבוי: הארי פוטר והמקרא </w:t>
            </w:r>
          </w:p>
        </w:tc>
        <w:tc>
          <w:tcPr>
            <w:tcW w:w="1285" w:type="dxa"/>
            <w:tcBorders>
              <w:top w:val="single" w:sz="4" w:space="0" w:color="auto"/>
              <w:left w:val="single" w:sz="4" w:space="0" w:color="auto"/>
              <w:bottom w:val="single" w:sz="4" w:space="0" w:color="auto"/>
              <w:right w:val="single" w:sz="4" w:space="0" w:color="auto"/>
            </w:tcBorders>
            <w:hideMark/>
          </w:tcPr>
          <w:p w14:paraId="246600A7"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vAlign w:val="center"/>
            <w:hideMark/>
          </w:tcPr>
          <w:p w14:paraId="7833BC63"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73CF2B3B"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r w:rsidR="000A25C6" w:rsidRPr="000A25C6" w14:paraId="4AABB25B" w14:textId="77777777">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373D4" w14:textId="77777777" w:rsidR="000A25C6" w:rsidRPr="000A25C6" w:rsidRDefault="000A25C6" w:rsidP="00EB2AEA">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0C3F6F5D"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ספר דברים והאידאולוגיה המשנה תורתית</w:t>
            </w:r>
          </w:p>
        </w:tc>
        <w:tc>
          <w:tcPr>
            <w:tcW w:w="1285" w:type="dxa"/>
            <w:tcBorders>
              <w:top w:val="single" w:sz="4" w:space="0" w:color="auto"/>
              <w:left w:val="single" w:sz="4" w:space="0" w:color="auto"/>
              <w:bottom w:val="single" w:sz="4" w:space="0" w:color="auto"/>
              <w:right w:val="single" w:sz="4" w:space="0" w:color="auto"/>
            </w:tcBorders>
            <w:hideMark/>
          </w:tcPr>
          <w:p w14:paraId="78A007CA"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vAlign w:val="center"/>
            <w:hideMark/>
          </w:tcPr>
          <w:p w14:paraId="2E57DBC0"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7B9628E4" w14:textId="77777777" w:rsidR="000A25C6" w:rsidRPr="000A25C6" w:rsidRDefault="000A25C6" w:rsidP="00EB2AEA">
            <w:pPr>
              <w:spacing w:line="240" w:lineRule="auto"/>
              <w:jc w:val="left"/>
              <w:rPr>
                <w:rFonts w:asciiTheme="majorHAnsi" w:hAnsiTheme="majorHAnsi" w:cstheme="majorHAnsi"/>
                <w:rtl/>
              </w:rPr>
            </w:pPr>
            <w:r w:rsidRPr="000A25C6">
              <w:rPr>
                <w:rFonts w:asciiTheme="majorHAnsi" w:hAnsiTheme="majorHAnsi" w:cstheme="majorHAnsi"/>
                <w:rtl/>
              </w:rPr>
              <w:t>1</w:t>
            </w:r>
          </w:p>
        </w:tc>
      </w:tr>
    </w:tbl>
    <w:p w14:paraId="1DDBFCB7" w14:textId="77777777" w:rsidR="000A25C6" w:rsidRPr="000A25C6" w:rsidRDefault="000A25C6" w:rsidP="000A25C6">
      <w:pPr>
        <w:rPr>
          <w:rtl/>
        </w:rPr>
      </w:pPr>
    </w:p>
    <w:bookmarkEnd w:id="6"/>
    <w:p w14:paraId="1B7ABE51" w14:textId="64B64C7E" w:rsidR="000A25C6" w:rsidRPr="000A25C6" w:rsidRDefault="000A25C6" w:rsidP="008D3EED">
      <w:pPr>
        <w:pStyle w:val="3"/>
        <w:rPr>
          <w:rtl/>
        </w:rPr>
      </w:pPr>
      <w:r w:rsidRPr="000A25C6">
        <w:rPr>
          <w:rtl/>
        </w:rPr>
        <w:t xml:space="preserve">רשימת הקורסים (חובה ובחירה) במקרא ב"תוכנית בהתאמה אישית" </w:t>
      </w:r>
      <w:r w:rsidR="00982AED">
        <w:rPr>
          <w:rFonts w:hint="cs"/>
          <w:rtl/>
        </w:rPr>
        <w:t xml:space="preserve">| </w:t>
      </w:r>
      <w:r w:rsidRPr="000A25C6">
        <w:rPr>
          <w:rtl/>
        </w:rPr>
        <w:t>תשפ"ה</w:t>
      </w:r>
    </w:p>
    <w:tbl>
      <w:tblPr>
        <w:tblStyle w:val="af"/>
        <w:bidiVisual/>
        <w:tblW w:w="0" w:type="auto"/>
        <w:tblLook w:val="04A0" w:firstRow="1" w:lastRow="0" w:firstColumn="1" w:lastColumn="0" w:noHBand="0" w:noVBand="1"/>
      </w:tblPr>
      <w:tblGrid>
        <w:gridCol w:w="880"/>
        <w:gridCol w:w="5262"/>
        <w:gridCol w:w="1285"/>
        <w:gridCol w:w="847"/>
        <w:gridCol w:w="787"/>
      </w:tblGrid>
      <w:tr w:rsidR="000A25C6" w:rsidRPr="000A25C6" w14:paraId="63A9C903" w14:textId="77777777">
        <w:tc>
          <w:tcPr>
            <w:tcW w:w="880" w:type="dxa"/>
            <w:tcBorders>
              <w:top w:val="single" w:sz="4" w:space="0" w:color="auto"/>
              <w:left w:val="single" w:sz="4" w:space="0" w:color="auto"/>
              <w:bottom w:val="single" w:sz="4" w:space="0" w:color="auto"/>
              <w:right w:val="single" w:sz="4" w:space="0" w:color="auto"/>
            </w:tcBorders>
            <w:hideMark/>
          </w:tcPr>
          <w:p w14:paraId="4EE3E7FE" w14:textId="078EA673" w:rsidR="000A25C6" w:rsidRPr="000A25C6" w:rsidRDefault="005B01D4" w:rsidP="00982AED">
            <w:pPr>
              <w:spacing w:line="240" w:lineRule="auto"/>
              <w:rPr>
                <w:rFonts w:asciiTheme="majorHAnsi" w:hAnsiTheme="majorHAnsi" w:cstheme="majorHAnsi"/>
                <w:rtl/>
              </w:rPr>
            </w:pPr>
            <w:r>
              <w:rPr>
                <w:rFonts w:asciiTheme="majorHAnsi" w:hAnsiTheme="majorHAnsi" w:cstheme="majorHAnsi" w:hint="cs"/>
                <w:rtl/>
              </w:rPr>
              <w:t>תשפ"ה</w:t>
            </w:r>
          </w:p>
        </w:tc>
        <w:tc>
          <w:tcPr>
            <w:tcW w:w="5262" w:type="dxa"/>
            <w:tcBorders>
              <w:top w:val="single" w:sz="4" w:space="0" w:color="auto"/>
              <w:left w:val="single" w:sz="4" w:space="0" w:color="auto"/>
              <w:bottom w:val="single" w:sz="4" w:space="0" w:color="auto"/>
              <w:right w:val="single" w:sz="4" w:space="0" w:color="auto"/>
            </w:tcBorders>
            <w:vAlign w:val="center"/>
            <w:hideMark/>
          </w:tcPr>
          <w:p w14:paraId="1847C874"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שמות הקורסים</w:t>
            </w:r>
          </w:p>
        </w:tc>
        <w:tc>
          <w:tcPr>
            <w:tcW w:w="1285" w:type="dxa"/>
            <w:tcBorders>
              <w:top w:val="single" w:sz="4" w:space="0" w:color="auto"/>
              <w:left w:val="single" w:sz="4" w:space="0" w:color="auto"/>
              <w:bottom w:val="single" w:sz="4" w:space="0" w:color="auto"/>
              <w:right w:val="single" w:sz="4" w:space="0" w:color="auto"/>
            </w:tcBorders>
            <w:hideMark/>
          </w:tcPr>
          <w:p w14:paraId="14E1C111"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סמסטר</w:t>
            </w:r>
          </w:p>
        </w:tc>
        <w:tc>
          <w:tcPr>
            <w:tcW w:w="847" w:type="dxa"/>
            <w:tcBorders>
              <w:top w:val="single" w:sz="4" w:space="0" w:color="auto"/>
              <w:left w:val="single" w:sz="4" w:space="0" w:color="auto"/>
              <w:bottom w:val="single" w:sz="4" w:space="0" w:color="auto"/>
              <w:right w:val="single" w:sz="4" w:space="0" w:color="auto"/>
            </w:tcBorders>
            <w:vAlign w:val="center"/>
            <w:hideMark/>
          </w:tcPr>
          <w:p w14:paraId="33B8621F" w14:textId="77777777" w:rsidR="000A25C6" w:rsidRPr="000A25C6" w:rsidRDefault="000A25C6" w:rsidP="00982AED">
            <w:pPr>
              <w:spacing w:line="240" w:lineRule="auto"/>
              <w:rPr>
                <w:rFonts w:asciiTheme="majorHAnsi" w:hAnsiTheme="majorHAnsi" w:cstheme="majorHAnsi"/>
                <w:rtl/>
              </w:rPr>
            </w:pPr>
            <w:proofErr w:type="spellStart"/>
            <w:r w:rsidRPr="000A25C6">
              <w:rPr>
                <w:rFonts w:asciiTheme="majorHAnsi" w:hAnsiTheme="majorHAnsi" w:cstheme="majorHAnsi"/>
                <w:rtl/>
              </w:rPr>
              <w:t>ש"ש</w:t>
            </w:r>
            <w:proofErr w:type="spellEnd"/>
          </w:p>
        </w:tc>
        <w:tc>
          <w:tcPr>
            <w:tcW w:w="787" w:type="dxa"/>
            <w:tcBorders>
              <w:top w:val="single" w:sz="4" w:space="0" w:color="auto"/>
              <w:left w:val="single" w:sz="4" w:space="0" w:color="auto"/>
              <w:bottom w:val="single" w:sz="4" w:space="0" w:color="auto"/>
              <w:right w:val="single" w:sz="4" w:space="0" w:color="auto"/>
            </w:tcBorders>
            <w:vAlign w:val="center"/>
            <w:hideMark/>
          </w:tcPr>
          <w:p w14:paraId="43991AE6"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נ"ז</w:t>
            </w:r>
          </w:p>
        </w:tc>
      </w:tr>
      <w:tr w:rsidR="000A25C6" w:rsidRPr="000A25C6" w14:paraId="52FCE295" w14:textId="77777777" w:rsidTr="003F626D">
        <w:trPr>
          <w:cantSplit/>
          <w:trHeight w:val="70"/>
        </w:trPr>
        <w:tc>
          <w:tcPr>
            <w:tcW w:w="880" w:type="dxa"/>
            <w:vMerge w:val="restart"/>
            <w:tcBorders>
              <w:top w:val="single" w:sz="4" w:space="0" w:color="auto"/>
              <w:left w:val="single" w:sz="4" w:space="0" w:color="auto"/>
              <w:bottom w:val="single" w:sz="4" w:space="0" w:color="auto"/>
              <w:right w:val="single" w:sz="4" w:space="0" w:color="auto"/>
            </w:tcBorders>
            <w:vAlign w:val="center"/>
            <w:hideMark/>
          </w:tcPr>
          <w:p w14:paraId="039161AB" w14:textId="77777777" w:rsidR="000A25C6" w:rsidRPr="000A25C6" w:rsidRDefault="000A25C6" w:rsidP="00982AED">
            <w:pPr>
              <w:spacing w:line="240" w:lineRule="auto"/>
              <w:jc w:val="left"/>
              <w:rPr>
                <w:rFonts w:asciiTheme="majorHAnsi" w:hAnsiTheme="majorHAnsi" w:cstheme="majorHAnsi"/>
                <w:rtl/>
              </w:rPr>
            </w:pPr>
            <w:r w:rsidRPr="000A25C6">
              <w:rPr>
                <w:rFonts w:asciiTheme="majorHAnsi" w:hAnsiTheme="majorHAnsi" w:cstheme="majorHAnsi"/>
                <w:rtl/>
              </w:rPr>
              <w:t>חובה</w:t>
            </w:r>
          </w:p>
        </w:tc>
        <w:tc>
          <w:tcPr>
            <w:tcW w:w="5262" w:type="dxa"/>
            <w:tcBorders>
              <w:top w:val="single" w:sz="4" w:space="0" w:color="auto"/>
              <w:left w:val="single" w:sz="4" w:space="0" w:color="auto"/>
              <w:bottom w:val="single" w:sz="4" w:space="0" w:color="auto"/>
              <w:right w:val="single" w:sz="4" w:space="0" w:color="auto"/>
            </w:tcBorders>
            <w:vAlign w:val="center"/>
            <w:hideMark/>
          </w:tcPr>
          <w:p w14:paraId="7B5C8DF9"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 xml:space="preserve">התפתחות פרח ההוראה </w:t>
            </w:r>
          </w:p>
        </w:tc>
        <w:tc>
          <w:tcPr>
            <w:tcW w:w="1285" w:type="dxa"/>
            <w:tcBorders>
              <w:top w:val="single" w:sz="4" w:space="0" w:color="auto"/>
              <w:left w:val="single" w:sz="4" w:space="0" w:color="auto"/>
              <w:bottom w:val="single" w:sz="4" w:space="0" w:color="auto"/>
              <w:right w:val="single" w:sz="4" w:space="0" w:color="auto"/>
            </w:tcBorders>
            <w:hideMark/>
          </w:tcPr>
          <w:p w14:paraId="28BF73C8"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שנתי</w:t>
            </w:r>
          </w:p>
        </w:tc>
        <w:tc>
          <w:tcPr>
            <w:tcW w:w="847" w:type="dxa"/>
            <w:tcBorders>
              <w:top w:val="single" w:sz="4" w:space="0" w:color="auto"/>
              <w:left w:val="single" w:sz="4" w:space="0" w:color="auto"/>
              <w:bottom w:val="single" w:sz="4" w:space="0" w:color="auto"/>
              <w:right w:val="single" w:sz="4" w:space="0" w:color="auto"/>
            </w:tcBorders>
            <w:vAlign w:val="center"/>
            <w:hideMark/>
          </w:tcPr>
          <w:p w14:paraId="53C98FE7"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76A27F5C"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r>
      <w:tr w:rsidR="000A25C6" w:rsidRPr="000A25C6" w14:paraId="1171D215" w14:textId="77777777" w:rsidTr="003F626D">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D5933" w14:textId="77777777" w:rsidR="000A25C6" w:rsidRPr="000A25C6" w:rsidRDefault="000A25C6" w:rsidP="00982AED">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vAlign w:val="center"/>
            <w:hideMark/>
          </w:tcPr>
          <w:p w14:paraId="2BA3E906"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 xml:space="preserve">קריאה רהוטה </w:t>
            </w:r>
          </w:p>
        </w:tc>
        <w:tc>
          <w:tcPr>
            <w:tcW w:w="1285" w:type="dxa"/>
            <w:tcBorders>
              <w:top w:val="single" w:sz="4" w:space="0" w:color="auto"/>
              <w:left w:val="single" w:sz="4" w:space="0" w:color="auto"/>
              <w:bottom w:val="single" w:sz="4" w:space="0" w:color="auto"/>
              <w:right w:val="single" w:sz="4" w:space="0" w:color="auto"/>
            </w:tcBorders>
            <w:vAlign w:val="center"/>
            <w:hideMark/>
          </w:tcPr>
          <w:p w14:paraId="4A2F4972"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vAlign w:val="center"/>
            <w:hideMark/>
          </w:tcPr>
          <w:p w14:paraId="13217215"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0522570A"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373EB13E" w14:textId="77777777" w:rsidTr="003F626D">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532FD" w14:textId="77777777" w:rsidR="000A25C6" w:rsidRPr="000A25C6" w:rsidRDefault="000A25C6" w:rsidP="00982AED">
            <w:pPr>
              <w:spacing w:line="240" w:lineRule="auto"/>
              <w:jc w:val="left"/>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34D1F910"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כלים דיגיטליים ואחרים בלמידה ובהוראה</w:t>
            </w:r>
          </w:p>
        </w:tc>
        <w:tc>
          <w:tcPr>
            <w:tcW w:w="1285" w:type="dxa"/>
            <w:tcBorders>
              <w:top w:val="single" w:sz="4" w:space="0" w:color="auto"/>
              <w:left w:val="single" w:sz="4" w:space="0" w:color="auto"/>
              <w:bottom w:val="single" w:sz="4" w:space="0" w:color="auto"/>
              <w:right w:val="single" w:sz="4" w:space="0" w:color="auto"/>
            </w:tcBorders>
            <w:vAlign w:val="center"/>
            <w:hideMark/>
          </w:tcPr>
          <w:p w14:paraId="764CBCE4"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vAlign w:val="center"/>
            <w:hideMark/>
          </w:tcPr>
          <w:p w14:paraId="78F76E1C"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47482EF8"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415C08C3" w14:textId="77777777" w:rsidTr="003F626D">
        <w:trPr>
          <w:trHeight w:val="79"/>
        </w:trPr>
        <w:tc>
          <w:tcPr>
            <w:tcW w:w="880" w:type="dxa"/>
            <w:vMerge w:val="restart"/>
            <w:tcBorders>
              <w:top w:val="single" w:sz="4" w:space="0" w:color="auto"/>
              <w:left w:val="single" w:sz="4" w:space="0" w:color="auto"/>
              <w:bottom w:val="single" w:sz="4" w:space="0" w:color="auto"/>
              <w:right w:val="single" w:sz="4" w:space="0" w:color="auto"/>
            </w:tcBorders>
            <w:hideMark/>
          </w:tcPr>
          <w:p w14:paraId="7B22667F" w14:textId="77777777" w:rsidR="000A25C6" w:rsidRPr="000A25C6" w:rsidRDefault="000A25C6" w:rsidP="00982AED">
            <w:pPr>
              <w:spacing w:line="240" w:lineRule="auto"/>
              <w:jc w:val="left"/>
              <w:rPr>
                <w:rFonts w:asciiTheme="majorHAnsi" w:hAnsiTheme="majorHAnsi" w:cstheme="majorHAnsi"/>
                <w:rtl/>
              </w:rPr>
            </w:pPr>
            <w:r w:rsidRPr="000A25C6">
              <w:rPr>
                <w:rFonts w:asciiTheme="majorHAnsi" w:hAnsiTheme="majorHAnsi" w:cstheme="majorHAnsi"/>
                <w:rtl/>
              </w:rPr>
              <w:t xml:space="preserve">בחירה </w:t>
            </w:r>
          </w:p>
        </w:tc>
        <w:tc>
          <w:tcPr>
            <w:tcW w:w="5262" w:type="dxa"/>
            <w:tcBorders>
              <w:top w:val="single" w:sz="4" w:space="0" w:color="auto"/>
              <w:left w:val="single" w:sz="4" w:space="0" w:color="auto"/>
              <w:bottom w:val="single" w:sz="4" w:space="0" w:color="auto"/>
              <w:right w:val="single" w:sz="4" w:space="0" w:color="auto"/>
            </w:tcBorders>
            <w:hideMark/>
          </w:tcPr>
          <w:p w14:paraId="71C30135"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 xml:space="preserve">מסורת וביקורת והתהוות הקאנון המקראי </w:t>
            </w:r>
          </w:p>
        </w:tc>
        <w:tc>
          <w:tcPr>
            <w:tcW w:w="1285" w:type="dxa"/>
            <w:tcBorders>
              <w:top w:val="single" w:sz="4" w:space="0" w:color="auto"/>
              <w:left w:val="single" w:sz="4" w:space="0" w:color="auto"/>
              <w:bottom w:val="single" w:sz="4" w:space="0" w:color="auto"/>
              <w:right w:val="single" w:sz="4" w:space="0" w:color="auto"/>
            </w:tcBorders>
            <w:hideMark/>
          </w:tcPr>
          <w:p w14:paraId="61123DD2"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שנתי</w:t>
            </w:r>
          </w:p>
        </w:tc>
        <w:tc>
          <w:tcPr>
            <w:tcW w:w="847" w:type="dxa"/>
            <w:tcBorders>
              <w:top w:val="single" w:sz="4" w:space="0" w:color="auto"/>
              <w:left w:val="single" w:sz="4" w:space="0" w:color="auto"/>
              <w:bottom w:val="single" w:sz="4" w:space="0" w:color="auto"/>
              <w:right w:val="single" w:sz="4" w:space="0" w:color="auto"/>
            </w:tcBorders>
            <w:hideMark/>
          </w:tcPr>
          <w:p w14:paraId="13DA8CF7"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c>
          <w:tcPr>
            <w:tcW w:w="787" w:type="dxa"/>
            <w:tcBorders>
              <w:top w:val="single" w:sz="4" w:space="0" w:color="auto"/>
              <w:left w:val="single" w:sz="4" w:space="0" w:color="auto"/>
              <w:bottom w:val="single" w:sz="4" w:space="0" w:color="auto"/>
              <w:right w:val="single" w:sz="4" w:space="0" w:color="auto"/>
            </w:tcBorders>
            <w:hideMark/>
          </w:tcPr>
          <w:p w14:paraId="425E93E1"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r>
      <w:tr w:rsidR="000A25C6" w:rsidRPr="000A25C6" w14:paraId="62E41662"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8FB82"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73655575"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 xml:space="preserve">מבואות קצרים על ספרי המקרא ובקיאות בהם </w:t>
            </w:r>
          </w:p>
        </w:tc>
        <w:tc>
          <w:tcPr>
            <w:tcW w:w="1285" w:type="dxa"/>
            <w:tcBorders>
              <w:top w:val="single" w:sz="4" w:space="0" w:color="auto"/>
              <w:left w:val="single" w:sz="4" w:space="0" w:color="auto"/>
              <w:bottom w:val="single" w:sz="4" w:space="0" w:color="auto"/>
              <w:right w:val="single" w:sz="4" w:space="0" w:color="auto"/>
            </w:tcBorders>
            <w:hideMark/>
          </w:tcPr>
          <w:p w14:paraId="118C624B"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hideMark/>
          </w:tcPr>
          <w:p w14:paraId="51A39A4E"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0C6391FC"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332F4905"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BA363"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01F7FB7D"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המונחון המקראי</w:t>
            </w:r>
          </w:p>
        </w:tc>
        <w:tc>
          <w:tcPr>
            <w:tcW w:w="1285" w:type="dxa"/>
            <w:tcBorders>
              <w:top w:val="single" w:sz="4" w:space="0" w:color="auto"/>
              <w:left w:val="single" w:sz="4" w:space="0" w:color="auto"/>
              <w:bottom w:val="single" w:sz="4" w:space="0" w:color="auto"/>
              <w:right w:val="single" w:sz="4" w:space="0" w:color="auto"/>
            </w:tcBorders>
            <w:hideMark/>
          </w:tcPr>
          <w:p w14:paraId="21779AD1"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hideMark/>
          </w:tcPr>
          <w:p w14:paraId="047B0472"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7E663C96"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21649661"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1087A"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007F0AFD" w14:textId="4DF8989D"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 xml:space="preserve">לקרוא סיפורים מקראיים </w:t>
            </w:r>
          </w:p>
        </w:tc>
        <w:tc>
          <w:tcPr>
            <w:tcW w:w="1285" w:type="dxa"/>
            <w:tcBorders>
              <w:top w:val="single" w:sz="4" w:space="0" w:color="auto"/>
              <w:left w:val="single" w:sz="4" w:space="0" w:color="auto"/>
              <w:bottom w:val="single" w:sz="4" w:space="0" w:color="auto"/>
              <w:right w:val="single" w:sz="4" w:space="0" w:color="auto"/>
            </w:tcBorders>
            <w:hideMark/>
          </w:tcPr>
          <w:p w14:paraId="24D53725"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hideMark/>
          </w:tcPr>
          <w:p w14:paraId="22B158DE"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08AAF423"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26FF581B"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E9D727"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67EFAF12"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ראשית המלוכה בישראל</w:t>
            </w:r>
          </w:p>
        </w:tc>
        <w:tc>
          <w:tcPr>
            <w:tcW w:w="1285" w:type="dxa"/>
            <w:tcBorders>
              <w:top w:val="single" w:sz="4" w:space="0" w:color="auto"/>
              <w:left w:val="single" w:sz="4" w:space="0" w:color="auto"/>
              <w:bottom w:val="single" w:sz="4" w:space="0" w:color="auto"/>
              <w:right w:val="single" w:sz="4" w:space="0" w:color="auto"/>
            </w:tcBorders>
            <w:hideMark/>
          </w:tcPr>
          <w:p w14:paraId="711C3B10"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hideMark/>
          </w:tcPr>
          <w:p w14:paraId="6312BE29"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611613B8"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3A73C474"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3CA9E"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39E0DBD3" w14:textId="0E44F278"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 xml:space="preserve">יסודות השירה המקראית </w:t>
            </w:r>
          </w:p>
        </w:tc>
        <w:tc>
          <w:tcPr>
            <w:tcW w:w="1285" w:type="dxa"/>
            <w:tcBorders>
              <w:top w:val="single" w:sz="4" w:space="0" w:color="auto"/>
              <w:left w:val="single" w:sz="4" w:space="0" w:color="auto"/>
              <w:bottom w:val="single" w:sz="4" w:space="0" w:color="auto"/>
              <w:right w:val="single" w:sz="4" w:space="0" w:color="auto"/>
            </w:tcBorders>
            <w:hideMark/>
          </w:tcPr>
          <w:p w14:paraId="025E11FC"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שנתי</w:t>
            </w:r>
          </w:p>
        </w:tc>
        <w:tc>
          <w:tcPr>
            <w:tcW w:w="847" w:type="dxa"/>
            <w:tcBorders>
              <w:top w:val="single" w:sz="4" w:space="0" w:color="auto"/>
              <w:left w:val="single" w:sz="4" w:space="0" w:color="auto"/>
              <w:bottom w:val="single" w:sz="4" w:space="0" w:color="auto"/>
              <w:right w:val="single" w:sz="4" w:space="0" w:color="auto"/>
            </w:tcBorders>
            <w:hideMark/>
          </w:tcPr>
          <w:p w14:paraId="6DE4AC56"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c>
          <w:tcPr>
            <w:tcW w:w="787" w:type="dxa"/>
            <w:tcBorders>
              <w:top w:val="single" w:sz="4" w:space="0" w:color="auto"/>
              <w:left w:val="single" w:sz="4" w:space="0" w:color="auto"/>
              <w:bottom w:val="single" w:sz="4" w:space="0" w:color="auto"/>
              <w:right w:val="single" w:sz="4" w:space="0" w:color="auto"/>
            </w:tcBorders>
            <w:hideMark/>
          </w:tcPr>
          <w:p w14:paraId="78B45D7F"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r>
      <w:tr w:rsidR="000A25C6" w:rsidRPr="000A25C6" w14:paraId="27E15228"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45E9A"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07EDDFDD" w14:textId="66BA25B1" w:rsidR="000A25C6" w:rsidRPr="000A25C6" w:rsidRDefault="000A25C6" w:rsidP="00286E62">
            <w:pPr>
              <w:spacing w:line="240" w:lineRule="auto"/>
              <w:jc w:val="left"/>
              <w:rPr>
                <w:rFonts w:asciiTheme="majorHAnsi" w:hAnsiTheme="majorHAnsi" w:cstheme="majorHAnsi"/>
                <w:rtl/>
              </w:rPr>
            </w:pPr>
            <w:r w:rsidRPr="000A25C6">
              <w:rPr>
                <w:rFonts w:asciiTheme="majorHAnsi" w:hAnsiTheme="majorHAnsi" w:cstheme="majorHAnsi"/>
                <w:rtl/>
              </w:rPr>
              <w:t xml:space="preserve">מישעיה בן אמוץ עד שיבת ציון </w:t>
            </w:r>
          </w:p>
        </w:tc>
        <w:tc>
          <w:tcPr>
            <w:tcW w:w="1285" w:type="dxa"/>
            <w:tcBorders>
              <w:top w:val="single" w:sz="4" w:space="0" w:color="auto"/>
              <w:left w:val="single" w:sz="4" w:space="0" w:color="auto"/>
              <w:bottom w:val="single" w:sz="4" w:space="0" w:color="auto"/>
              <w:right w:val="single" w:sz="4" w:space="0" w:color="auto"/>
            </w:tcBorders>
            <w:hideMark/>
          </w:tcPr>
          <w:p w14:paraId="4BB1D150"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א</w:t>
            </w:r>
          </w:p>
        </w:tc>
        <w:tc>
          <w:tcPr>
            <w:tcW w:w="847" w:type="dxa"/>
            <w:tcBorders>
              <w:top w:val="single" w:sz="4" w:space="0" w:color="auto"/>
              <w:left w:val="single" w:sz="4" w:space="0" w:color="auto"/>
              <w:bottom w:val="single" w:sz="4" w:space="0" w:color="auto"/>
              <w:right w:val="single" w:sz="4" w:space="0" w:color="auto"/>
            </w:tcBorders>
            <w:hideMark/>
          </w:tcPr>
          <w:p w14:paraId="7FB7D475"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4A5E8A02"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657E022D"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9A3CC"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14AD85BB" w14:textId="193D7B91"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חברה משפחה ומשפט</w:t>
            </w:r>
          </w:p>
        </w:tc>
        <w:tc>
          <w:tcPr>
            <w:tcW w:w="1285" w:type="dxa"/>
            <w:tcBorders>
              <w:top w:val="single" w:sz="4" w:space="0" w:color="auto"/>
              <w:left w:val="single" w:sz="4" w:space="0" w:color="auto"/>
              <w:bottom w:val="single" w:sz="4" w:space="0" w:color="auto"/>
              <w:right w:val="single" w:sz="4" w:space="0" w:color="auto"/>
            </w:tcBorders>
            <w:hideMark/>
          </w:tcPr>
          <w:p w14:paraId="5FF00862"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שנתי</w:t>
            </w:r>
          </w:p>
        </w:tc>
        <w:tc>
          <w:tcPr>
            <w:tcW w:w="847" w:type="dxa"/>
            <w:tcBorders>
              <w:top w:val="single" w:sz="4" w:space="0" w:color="auto"/>
              <w:left w:val="single" w:sz="4" w:space="0" w:color="auto"/>
              <w:bottom w:val="single" w:sz="4" w:space="0" w:color="auto"/>
              <w:right w:val="single" w:sz="4" w:space="0" w:color="auto"/>
            </w:tcBorders>
            <w:hideMark/>
          </w:tcPr>
          <w:p w14:paraId="167E9350"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c>
          <w:tcPr>
            <w:tcW w:w="787" w:type="dxa"/>
            <w:tcBorders>
              <w:top w:val="single" w:sz="4" w:space="0" w:color="auto"/>
              <w:left w:val="single" w:sz="4" w:space="0" w:color="auto"/>
              <w:bottom w:val="single" w:sz="4" w:space="0" w:color="auto"/>
              <w:right w:val="single" w:sz="4" w:space="0" w:color="auto"/>
            </w:tcBorders>
            <w:hideMark/>
          </w:tcPr>
          <w:p w14:paraId="10E61345"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2</w:t>
            </w:r>
          </w:p>
        </w:tc>
      </w:tr>
      <w:tr w:rsidR="000A25C6" w:rsidRPr="000A25C6" w14:paraId="6696311B"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65676"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0FCFA5BE"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מבוא לפרשנות יהודית</w:t>
            </w:r>
          </w:p>
        </w:tc>
        <w:tc>
          <w:tcPr>
            <w:tcW w:w="1285" w:type="dxa"/>
            <w:tcBorders>
              <w:top w:val="single" w:sz="4" w:space="0" w:color="auto"/>
              <w:left w:val="single" w:sz="4" w:space="0" w:color="auto"/>
              <w:bottom w:val="single" w:sz="4" w:space="0" w:color="auto"/>
              <w:right w:val="single" w:sz="4" w:space="0" w:color="auto"/>
            </w:tcBorders>
            <w:hideMark/>
          </w:tcPr>
          <w:p w14:paraId="2C161855"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hideMark/>
          </w:tcPr>
          <w:p w14:paraId="66B03218"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107EABEC"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10B09F60"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E6D7BD"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74EF3BF5" w14:textId="3070F5D1"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מנהיגות נשית במקרא</w:t>
            </w:r>
          </w:p>
        </w:tc>
        <w:tc>
          <w:tcPr>
            <w:tcW w:w="1285" w:type="dxa"/>
            <w:tcBorders>
              <w:top w:val="single" w:sz="4" w:space="0" w:color="auto"/>
              <w:left w:val="single" w:sz="4" w:space="0" w:color="auto"/>
              <w:bottom w:val="single" w:sz="4" w:space="0" w:color="auto"/>
              <w:right w:val="single" w:sz="4" w:space="0" w:color="auto"/>
            </w:tcBorders>
            <w:hideMark/>
          </w:tcPr>
          <w:p w14:paraId="18DC1F17"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hideMark/>
          </w:tcPr>
          <w:p w14:paraId="4FA17D36"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014D61E1"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0DD9DEA3"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EE6EA"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1C4D7777" w14:textId="3E604CF3"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סיפורי מלחמה</w:t>
            </w:r>
          </w:p>
        </w:tc>
        <w:tc>
          <w:tcPr>
            <w:tcW w:w="1285" w:type="dxa"/>
            <w:tcBorders>
              <w:top w:val="single" w:sz="4" w:space="0" w:color="auto"/>
              <w:left w:val="single" w:sz="4" w:space="0" w:color="auto"/>
              <w:bottom w:val="single" w:sz="4" w:space="0" w:color="auto"/>
              <w:right w:val="single" w:sz="4" w:space="0" w:color="auto"/>
            </w:tcBorders>
            <w:hideMark/>
          </w:tcPr>
          <w:p w14:paraId="62ECC0EF"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hideMark/>
          </w:tcPr>
          <w:p w14:paraId="2FB26D36"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6B148908"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r w:rsidR="000A25C6" w:rsidRPr="000A25C6" w14:paraId="2DAEB1C7" w14:textId="7777777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EC7E3" w14:textId="77777777" w:rsidR="000A25C6" w:rsidRPr="000A25C6" w:rsidRDefault="000A25C6" w:rsidP="00982AED">
            <w:pPr>
              <w:spacing w:line="240" w:lineRule="auto"/>
              <w:rPr>
                <w:rFonts w:asciiTheme="majorHAnsi" w:hAnsiTheme="majorHAnsi" w:cstheme="majorHAnsi"/>
              </w:rPr>
            </w:pPr>
          </w:p>
        </w:tc>
        <w:tc>
          <w:tcPr>
            <w:tcW w:w="5262" w:type="dxa"/>
            <w:tcBorders>
              <w:top w:val="single" w:sz="4" w:space="0" w:color="auto"/>
              <w:left w:val="single" w:sz="4" w:space="0" w:color="auto"/>
              <w:bottom w:val="single" w:sz="4" w:space="0" w:color="auto"/>
              <w:right w:val="single" w:sz="4" w:space="0" w:color="auto"/>
            </w:tcBorders>
            <w:hideMark/>
          </w:tcPr>
          <w:p w14:paraId="558743E7"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 xml:space="preserve">מסורת יציאת מצרים – בימים ההם בזמן הזה </w:t>
            </w:r>
          </w:p>
        </w:tc>
        <w:tc>
          <w:tcPr>
            <w:tcW w:w="1285" w:type="dxa"/>
            <w:tcBorders>
              <w:top w:val="single" w:sz="4" w:space="0" w:color="auto"/>
              <w:left w:val="single" w:sz="4" w:space="0" w:color="auto"/>
              <w:bottom w:val="single" w:sz="4" w:space="0" w:color="auto"/>
              <w:right w:val="single" w:sz="4" w:space="0" w:color="auto"/>
            </w:tcBorders>
            <w:hideMark/>
          </w:tcPr>
          <w:p w14:paraId="4144D93F"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ב</w:t>
            </w:r>
          </w:p>
        </w:tc>
        <w:tc>
          <w:tcPr>
            <w:tcW w:w="847" w:type="dxa"/>
            <w:tcBorders>
              <w:top w:val="single" w:sz="4" w:space="0" w:color="auto"/>
              <w:left w:val="single" w:sz="4" w:space="0" w:color="auto"/>
              <w:bottom w:val="single" w:sz="4" w:space="0" w:color="auto"/>
              <w:right w:val="single" w:sz="4" w:space="0" w:color="auto"/>
            </w:tcBorders>
            <w:hideMark/>
          </w:tcPr>
          <w:p w14:paraId="094F280C"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c>
          <w:tcPr>
            <w:tcW w:w="787" w:type="dxa"/>
            <w:tcBorders>
              <w:top w:val="single" w:sz="4" w:space="0" w:color="auto"/>
              <w:left w:val="single" w:sz="4" w:space="0" w:color="auto"/>
              <w:bottom w:val="single" w:sz="4" w:space="0" w:color="auto"/>
              <w:right w:val="single" w:sz="4" w:space="0" w:color="auto"/>
            </w:tcBorders>
            <w:hideMark/>
          </w:tcPr>
          <w:p w14:paraId="3CC005E3" w14:textId="77777777" w:rsidR="000A25C6" w:rsidRPr="000A25C6" w:rsidRDefault="000A25C6" w:rsidP="00982AED">
            <w:pPr>
              <w:spacing w:line="240" w:lineRule="auto"/>
              <w:rPr>
                <w:rFonts w:asciiTheme="majorHAnsi" w:hAnsiTheme="majorHAnsi" w:cstheme="majorHAnsi"/>
                <w:rtl/>
              </w:rPr>
            </w:pPr>
            <w:r w:rsidRPr="000A25C6">
              <w:rPr>
                <w:rFonts w:asciiTheme="majorHAnsi" w:hAnsiTheme="majorHAnsi" w:cstheme="majorHAnsi"/>
                <w:rtl/>
              </w:rPr>
              <w:t>1</w:t>
            </w:r>
          </w:p>
        </w:tc>
      </w:tr>
    </w:tbl>
    <w:p w14:paraId="21E6F0BE" w14:textId="6FCAD4C8" w:rsidR="00286E62" w:rsidRDefault="00286E62" w:rsidP="000A25C6">
      <w:pPr>
        <w:rPr>
          <w:rtl/>
        </w:rPr>
      </w:pPr>
    </w:p>
    <w:p w14:paraId="5351F417" w14:textId="77777777" w:rsidR="00286E62" w:rsidRDefault="00286E62">
      <w:pPr>
        <w:tabs>
          <w:tab w:val="clear" w:pos="2862"/>
        </w:tabs>
        <w:bidi w:val="0"/>
        <w:spacing w:after="160" w:line="259" w:lineRule="auto"/>
        <w:jc w:val="left"/>
        <w:rPr>
          <w:rtl/>
        </w:rPr>
      </w:pPr>
      <w:r>
        <w:rPr>
          <w:rtl/>
        </w:rPr>
        <w:br w:type="page"/>
      </w:r>
    </w:p>
    <w:p w14:paraId="5A65FCD5" w14:textId="5E1A4FEA" w:rsidR="006C0E11" w:rsidRDefault="00982AED" w:rsidP="00D457EB">
      <w:pPr>
        <w:pStyle w:val="2"/>
        <w:rPr>
          <w:rtl/>
        </w:rPr>
      </w:pPr>
      <w:bookmarkStart w:id="8" w:name="_Toc207270190"/>
      <w:bookmarkEnd w:id="7"/>
      <w:r>
        <w:rPr>
          <w:rFonts w:hint="cs"/>
          <w:rtl/>
        </w:rPr>
        <w:lastRenderedPageBreak/>
        <w:t>ת</w:t>
      </w:r>
      <w:r w:rsidR="002511FA" w:rsidRPr="002C261D">
        <w:rPr>
          <w:rtl/>
        </w:rPr>
        <w:t xml:space="preserve">קצירי </w:t>
      </w:r>
      <w:r w:rsidR="00B914A4">
        <w:rPr>
          <w:rFonts w:hint="cs"/>
          <w:rtl/>
        </w:rPr>
        <w:t>ה</w:t>
      </w:r>
      <w:r w:rsidR="002511FA" w:rsidRPr="002C261D">
        <w:rPr>
          <w:rtl/>
        </w:rPr>
        <w:t xml:space="preserve">קורסים </w:t>
      </w:r>
      <w:r w:rsidR="00B914A4">
        <w:rPr>
          <w:rtl/>
        </w:rPr>
        <w:t>–</w:t>
      </w:r>
      <w:r w:rsidR="00B914A4">
        <w:rPr>
          <w:rFonts w:hint="cs"/>
          <w:rtl/>
        </w:rPr>
        <w:t xml:space="preserve"> תשפ"ו</w:t>
      </w:r>
      <w:bookmarkEnd w:id="8"/>
    </w:p>
    <w:p w14:paraId="220E8F15" w14:textId="00C77108" w:rsidR="009A5E27" w:rsidRDefault="009A5E27" w:rsidP="008D3EED">
      <w:pPr>
        <w:pStyle w:val="3"/>
        <w:rPr>
          <w:rtl/>
        </w:rPr>
      </w:pPr>
      <w:r>
        <w:rPr>
          <w:rFonts w:hint="cs"/>
          <w:rtl/>
        </w:rPr>
        <w:t>קורסי חובה</w:t>
      </w:r>
    </w:p>
    <w:p w14:paraId="77F19212" w14:textId="665998CC" w:rsidR="00FF2A99" w:rsidRDefault="00FF2A99" w:rsidP="008D3EED">
      <w:pPr>
        <w:pStyle w:val="4"/>
        <w:rPr>
          <w:rtl/>
        </w:rPr>
      </w:pPr>
      <w:bookmarkStart w:id="9" w:name="_Hlk112246845"/>
      <w:r w:rsidRPr="00DD268A">
        <w:rPr>
          <w:rtl/>
        </w:rPr>
        <w:t>מסורת וביקורת והתהוות הקאנון המקראי</w:t>
      </w:r>
      <w:r w:rsidR="00D43D68" w:rsidRPr="00DD268A">
        <w:rPr>
          <w:rFonts w:hint="cs"/>
          <w:rtl/>
        </w:rPr>
        <w:t xml:space="preserve"> </w:t>
      </w:r>
      <w:r w:rsidR="009408A6" w:rsidRPr="00DD268A">
        <w:rPr>
          <w:rtl/>
        </w:rPr>
        <w:t>–</w:t>
      </w:r>
      <w:r w:rsidR="009408A6" w:rsidRPr="00DD268A">
        <w:rPr>
          <w:rFonts w:hint="cs"/>
          <w:rtl/>
        </w:rPr>
        <w:t xml:space="preserve"> חובה</w:t>
      </w:r>
      <w:r w:rsidR="009408A6">
        <w:rPr>
          <w:rFonts w:hint="cs"/>
          <w:rtl/>
        </w:rPr>
        <w:t xml:space="preserve"> </w:t>
      </w:r>
    </w:p>
    <w:p w14:paraId="2E99B509" w14:textId="58553285" w:rsidR="005C00FC" w:rsidRPr="005C00FC" w:rsidRDefault="005C00FC" w:rsidP="005C00FC">
      <w:pPr>
        <w:spacing w:line="300" w:lineRule="exact"/>
        <w:ind w:left="2835" w:hanging="2835"/>
        <w:jc w:val="left"/>
        <w:rPr>
          <w:rFonts w:asciiTheme="majorHAnsi" w:hAnsiTheme="majorHAnsi" w:cstheme="majorHAnsi"/>
          <w:rtl/>
        </w:rPr>
      </w:pPr>
      <w:r w:rsidRPr="005C00FC">
        <w:rPr>
          <w:rFonts w:asciiTheme="majorHAnsi" w:hAnsiTheme="majorHAnsi" w:cstheme="majorHAnsi"/>
        </w:rPr>
        <w:t>Tradition, Criticism, and the Formation of the Biblical Canon</w:t>
      </w:r>
    </w:p>
    <w:p w14:paraId="097DAAC3" w14:textId="77777777" w:rsidR="00FF2A99" w:rsidRPr="002C261D" w:rsidRDefault="00FF2A99" w:rsidP="00FF2A99">
      <w:pPr>
        <w:spacing w:line="300" w:lineRule="exact"/>
        <w:ind w:left="2835" w:hanging="2835"/>
        <w:jc w:val="left"/>
        <w:rPr>
          <w:rFonts w:asciiTheme="majorHAnsi" w:hAnsiTheme="majorHAnsi" w:cstheme="majorHAnsi"/>
          <w:rtl/>
        </w:rPr>
      </w:pPr>
      <w:r w:rsidRPr="002C261D">
        <w:rPr>
          <w:rFonts w:asciiTheme="majorHAnsi" w:hAnsiTheme="majorHAnsi" w:cstheme="majorHAnsi"/>
          <w:rtl/>
        </w:rPr>
        <w:t xml:space="preserve">שם המרצה: </w:t>
      </w:r>
      <w:r w:rsidRPr="002C261D">
        <w:rPr>
          <w:rFonts w:asciiTheme="majorHAnsi" w:hAnsiTheme="majorHAnsi" w:cstheme="majorHAnsi"/>
          <w:rtl/>
        </w:rPr>
        <w:tab/>
      </w:r>
      <w:r w:rsidRPr="002C261D">
        <w:rPr>
          <w:rFonts w:asciiTheme="majorHAnsi" w:hAnsiTheme="majorHAnsi" w:cstheme="majorHAnsi"/>
          <w:rtl/>
        </w:rPr>
        <w:tab/>
        <w:t>ד"ר לאה יעקבזן</w:t>
      </w:r>
    </w:p>
    <w:p w14:paraId="350CB5CF" w14:textId="77777777" w:rsidR="00FF2A99" w:rsidRPr="002C261D" w:rsidRDefault="00FF2A99" w:rsidP="00FF2A99">
      <w:pPr>
        <w:spacing w:line="300" w:lineRule="exact"/>
        <w:ind w:left="2835" w:hanging="2835"/>
        <w:jc w:val="left"/>
        <w:rPr>
          <w:rFonts w:asciiTheme="majorHAnsi" w:hAnsiTheme="majorHAnsi" w:cstheme="majorHAnsi"/>
        </w:rPr>
      </w:pPr>
      <w:r w:rsidRPr="002C261D">
        <w:rPr>
          <w:rFonts w:asciiTheme="majorHAnsi" w:hAnsiTheme="majorHAnsi" w:cstheme="majorHAnsi"/>
          <w:rtl/>
        </w:rPr>
        <w:t>דרכי תקשורת:</w:t>
      </w:r>
      <w:r w:rsidRPr="002C261D">
        <w:rPr>
          <w:rFonts w:asciiTheme="majorHAnsi" w:hAnsiTheme="majorHAnsi" w:cstheme="majorHAnsi"/>
          <w:rtl/>
        </w:rPr>
        <w:tab/>
      </w:r>
      <w:r w:rsidRPr="002C261D">
        <w:rPr>
          <w:rFonts w:asciiTheme="majorHAnsi" w:hAnsiTheme="majorHAnsi" w:cstheme="majorHAnsi"/>
        </w:rPr>
        <w:t>leahj@gordon.ac.il</w:t>
      </w:r>
      <w:r w:rsidRPr="002C261D">
        <w:rPr>
          <w:rFonts w:asciiTheme="majorHAnsi" w:hAnsiTheme="majorHAnsi" w:cstheme="majorHAnsi"/>
          <w:rtl/>
        </w:rPr>
        <w:t xml:space="preserve"> </w:t>
      </w:r>
    </w:p>
    <w:p w14:paraId="43A79E2A" w14:textId="77777777" w:rsidR="00FF2A99" w:rsidRPr="002C261D" w:rsidRDefault="00FF2A99" w:rsidP="00FF2A99">
      <w:pPr>
        <w:spacing w:line="300" w:lineRule="exact"/>
        <w:ind w:left="2835" w:hanging="2835"/>
        <w:jc w:val="left"/>
        <w:rPr>
          <w:rFonts w:asciiTheme="majorHAnsi" w:hAnsiTheme="majorHAnsi" w:cstheme="majorHAnsi"/>
          <w:rtl/>
        </w:rPr>
      </w:pPr>
      <w:r w:rsidRPr="002C261D">
        <w:rPr>
          <w:rFonts w:asciiTheme="majorHAnsi" w:hAnsiTheme="majorHAnsi" w:cstheme="majorHAnsi"/>
          <w:rtl/>
        </w:rPr>
        <w:t xml:space="preserve">היקף הקורס </w:t>
      </w:r>
      <w:proofErr w:type="spellStart"/>
      <w:r w:rsidRPr="002C261D">
        <w:rPr>
          <w:rFonts w:asciiTheme="majorHAnsi" w:hAnsiTheme="majorHAnsi" w:cstheme="majorHAnsi"/>
          <w:rtl/>
        </w:rPr>
        <w:t>בש"ש</w:t>
      </w:r>
      <w:proofErr w:type="spellEnd"/>
      <w:r w:rsidRPr="002C261D">
        <w:rPr>
          <w:rFonts w:asciiTheme="majorHAnsi" w:hAnsiTheme="majorHAnsi" w:cstheme="majorHAnsi"/>
          <w:rtl/>
        </w:rPr>
        <w:t xml:space="preserve"> </w:t>
      </w:r>
      <w:proofErr w:type="spellStart"/>
      <w:r w:rsidRPr="002C261D">
        <w:rPr>
          <w:rFonts w:asciiTheme="majorHAnsi" w:hAnsiTheme="majorHAnsi" w:cstheme="majorHAnsi"/>
          <w:rtl/>
        </w:rPr>
        <w:t>ובנ"ז</w:t>
      </w:r>
      <w:proofErr w:type="spellEnd"/>
      <w:r w:rsidRPr="002C261D">
        <w:rPr>
          <w:rFonts w:asciiTheme="majorHAnsi" w:hAnsiTheme="majorHAnsi" w:cstheme="majorHAnsi"/>
          <w:rtl/>
        </w:rPr>
        <w:tab/>
        <w:t xml:space="preserve"> 2 </w:t>
      </w:r>
      <w:proofErr w:type="spellStart"/>
      <w:r w:rsidRPr="002C261D">
        <w:rPr>
          <w:rFonts w:asciiTheme="majorHAnsi" w:hAnsiTheme="majorHAnsi" w:cstheme="majorHAnsi"/>
          <w:rtl/>
        </w:rPr>
        <w:t>ש"ש</w:t>
      </w:r>
      <w:proofErr w:type="spellEnd"/>
      <w:r w:rsidRPr="002C261D">
        <w:rPr>
          <w:rFonts w:asciiTheme="majorHAnsi" w:hAnsiTheme="majorHAnsi" w:cstheme="majorHAnsi"/>
          <w:rtl/>
        </w:rPr>
        <w:t xml:space="preserve"> / 2 נ"ז</w:t>
      </w:r>
    </w:p>
    <w:p w14:paraId="106B948B" w14:textId="77777777" w:rsidR="00FF2A99" w:rsidRPr="002C261D" w:rsidRDefault="00FF2A99" w:rsidP="00FF2A99">
      <w:pPr>
        <w:spacing w:line="300" w:lineRule="exact"/>
        <w:ind w:left="2835" w:hanging="2835"/>
        <w:jc w:val="left"/>
        <w:rPr>
          <w:rFonts w:asciiTheme="majorHAnsi" w:hAnsiTheme="majorHAnsi" w:cstheme="majorHAnsi"/>
          <w:rtl/>
        </w:rPr>
      </w:pPr>
      <w:r w:rsidRPr="002C261D">
        <w:rPr>
          <w:rFonts w:asciiTheme="majorHAnsi" w:hAnsiTheme="majorHAnsi" w:cstheme="majorHAnsi"/>
          <w:rtl/>
        </w:rPr>
        <w:t>דרישות קדם:</w:t>
      </w:r>
      <w:r w:rsidRPr="002C261D">
        <w:rPr>
          <w:rFonts w:asciiTheme="majorHAnsi" w:hAnsiTheme="majorHAnsi" w:cstheme="majorHAnsi"/>
          <w:rtl/>
        </w:rPr>
        <w:tab/>
        <w:t>אין</w:t>
      </w:r>
    </w:p>
    <w:p w14:paraId="6ABAD779" w14:textId="77777777" w:rsidR="005B0902" w:rsidRDefault="005B0902" w:rsidP="005B0902">
      <w:pPr>
        <w:spacing w:line="300" w:lineRule="exact"/>
        <w:ind w:left="2835" w:hanging="2835"/>
        <w:jc w:val="left"/>
        <w:rPr>
          <w:rFonts w:asciiTheme="majorHAnsi" w:hAnsiTheme="majorHAnsi" w:cstheme="majorHAnsi"/>
          <w:rtl/>
        </w:rPr>
      </w:pPr>
      <w:r>
        <w:rPr>
          <w:rFonts w:asciiTheme="majorHAnsi" w:hAnsiTheme="majorHAnsi" w:cstheme="majorHAnsi" w:hint="cs"/>
          <w:rtl/>
        </w:rPr>
        <w:t>סוג הקורס:</w:t>
      </w:r>
      <w:r>
        <w:rPr>
          <w:rFonts w:asciiTheme="majorHAnsi" w:hAnsiTheme="majorHAnsi" w:cstheme="majorHAnsi"/>
          <w:rtl/>
        </w:rPr>
        <w:tab/>
      </w:r>
      <w:r w:rsidRPr="003E52DF">
        <w:rPr>
          <w:rFonts w:asciiTheme="majorHAnsi" w:hAnsiTheme="majorHAnsi" w:cstheme="majorHAnsi"/>
          <w:rtl/>
        </w:rPr>
        <w:t xml:space="preserve">שיעור (הרצאה) </w:t>
      </w:r>
    </w:p>
    <w:p w14:paraId="1EA50A51" w14:textId="77777777" w:rsidR="00D40E52" w:rsidRPr="00847E25" w:rsidRDefault="00FF2A99" w:rsidP="00D40E52">
      <w:pPr>
        <w:spacing w:line="300" w:lineRule="exact"/>
        <w:ind w:left="2835" w:hanging="2835"/>
        <w:jc w:val="left"/>
        <w:rPr>
          <w:rFonts w:asciiTheme="majorHAnsi" w:hAnsiTheme="majorHAnsi" w:cstheme="majorHAnsi"/>
          <w:rtl/>
        </w:rPr>
      </w:pPr>
      <w:r w:rsidRPr="002C261D">
        <w:rPr>
          <w:rFonts w:asciiTheme="majorHAnsi" w:hAnsiTheme="majorHAnsi" w:cstheme="majorHAnsi"/>
          <w:rtl/>
        </w:rPr>
        <w:t>אופי הלמידה:</w:t>
      </w:r>
      <w:r w:rsidRPr="002C261D">
        <w:rPr>
          <w:rFonts w:asciiTheme="majorHAnsi" w:hAnsiTheme="majorHAnsi" w:cstheme="majorHAnsi"/>
          <w:rtl/>
        </w:rPr>
        <w:tab/>
      </w:r>
      <w:proofErr w:type="spellStart"/>
      <w:r w:rsidRPr="002C261D">
        <w:rPr>
          <w:rFonts w:asciiTheme="majorHAnsi" w:hAnsiTheme="majorHAnsi" w:cstheme="majorHAnsi"/>
          <w:rtl/>
        </w:rPr>
        <w:t>פא"פ</w:t>
      </w:r>
      <w:proofErr w:type="spellEnd"/>
      <w:r w:rsidR="00D40E52">
        <w:rPr>
          <w:rFonts w:asciiTheme="majorHAnsi" w:hAnsiTheme="majorHAnsi" w:cstheme="majorHAnsi" w:hint="cs"/>
          <w:rtl/>
        </w:rPr>
        <w:t xml:space="preserve">; </w:t>
      </w:r>
      <w:r w:rsidR="00D40E52" w:rsidRPr="001D7379">
        <w:rPr>
          <w:rFonts w:asciiTheme="majorHAnsi" w:hAnsiTheme="majorHAnsi" w:cstheme="majorHAnsi" w:hint="cs"/>
          <w:color w:val="EE0000"/>
          <w:rtl/>
        </w:rPr>
        <w:t>הקורס יתקיים עבור אקדמאים גם בפלטפורמה מקוונת</w:t>
      </w:r>
      <w:r w:rsidR="00D40E52" w:rsidRPr="006123F1">
        <w:rPr>
          <w:rFonts w:asciiTheme="majorHAnsi" w:hAnsiTheme="majorHAnsi" w:cstheme="majorHAnsi" w:hint="cs"/>
          <w:color w:val="EE0000"/>
          <w:rtl/>
        </w:rPr>
        <w:t xml:space="preserve"> מודל כקורס א-סינכרוני</w:t>
      </w:r>
      <w:r w:rsidR="00D40E52">
        <w:rPr>
          <w:rFonts w:asciiTheme="majorHAnsi" w:hAnsiTheme="majorHAnsi" w:cstheme="majorHAnsi" w:hint="cs"/>
          <w:rtl/>
        </w:rPr>
        <w:t>.</w:t>
      </w:r>
    </w:p>
    <w:p w14:paraId="2B4556BA" w14:textId="77777777" w:rsidR="00FF2A99" w:rsidRPr="002C261D" w:rsidRDefault="00FF2A99" w:rsidP="00FF2A99">
      <w:pPr>
        <w:spacing w:line="300" w:lineRule="exact"/>
        <w:ind w:left="2835" w:hanging="2835"/>
        <w:jc w:val="left"/>
        <w:rPr>
          <w:rFonts w:asciiTheme="majorHAnsi" w:hAnsiTheme="majorHAnsi" w:cstheme="majorHAnsi"/>
          <w:rtl/>
        </w:rPr>
      </w:pPr>
      <w:r w:rsidRPr="002C261D">
        <w:rPr>
          <w:rFonts w:asciiTheme="majorHAnsi" w:hAnsiTheme="majorHAnsi" w:cstheme="majorHAnsi"/>
          <w:rtl/>
        </w:rPr>
        <w:t>כלים דיגיטליים בהוראה:</w:t>
      </w:r>
      <w:r w:rsidRPr="002C261D">
        <w:rPr>
          <w:rFonts w:asciiTheme="majorHAnsi" w:hAnsiTheme="majorHAnsi" w:cstheme="majorHAnsi"/>
          <w:rtl/>
        </w:rPr>
        <w:tab/>
        <w:t xml:space="preserve">מודל, אתרים דיגיטליים במרשתת, </w:t>
      </w:r>
      <w:proofErr w:type="spellStart"/>
      <w:r w:rsidRPr="002C261D">
        <w:rPr>
          <w:rFonts w:asciiTheme="majorHAnsi" w:hAnsiTheme="majorHAnsi" w:cstheme="majorHAnsi"/>
          <w:rtl/>
        </w:rPr>
        <w:t>פדלט</w:t>
      </w:r>
      <w:proofErr w:type="spellEnd"/>
    </w:p>
    <w:p w14:paraId="1E1CF4A4" w14:textId="7457A195" w:rsidR="00FF2A99" w:rsidRPr="002C261D" w:rsidRDefault="00FF2A99" w:rsidP="00FF2A99">
      <w:pPr>
        <w:spacing w:line="300" w:lineRule="exact"/>
        <w:ind w:left="2835" w:hanging="2835"/>
        <w:jc w:val="left"/>
        <w:rPr>
          <w:rFonts w:asciiTheme="majorHAnsi" w:hAnsiTheme="majorHAnsi" w:cstheme="majorHAnsi"/>
          <w:rtl/>
        </w:rPr>
      </w:pPr>
      <w:r w:rsidRPr="002C261D">
        <w:rPr>
          <w:rFonts w:asciiTheme="majorHAnsi" w:hAnsiTheme="majorHAnsi" w:cstheme="majorHAnsi"/>
          <w:rtl/>
        </w:rPr>
        <w:t>דרכי הוראה:</w:t>
      </w:r>
      <w:r w:rsidRPr="002C261D">
        <w:rPr>
          <w:rFonts w:asciiTheme="majorHAnsi" w:hAnsiTheme="majorHAnsi" w:cstheme="majorHAnsi"/>
          <w:rtl/>
        </w:rPr>
        <w:tab/>
        <w:t>הרצא</w:t>
      </w:r>
      <w:r w:rsidR="00AB2500">
        <w:rPr>
          <w:rFonts w:asciiTheme="majorHAnsi" w:hAnsiTheme="majorHAnsi" w:cstheme="majorHAnsi" w:hint="cs"/>
          <w:rtl/>
        </w:rPr>
        <w:t xml:space="preserve">ות מוקלטות, עיון בחומרים, </w:t>
      </w:r>
      <w:r w:rsidR="00D40E52">
        <w:rPr>
          <w:rFonts w:asciiTheme="majorHAnsi" w:hAnsiTheme="majorHAnsi" w:cstheme="majorHAnsi" w:hint="cs"/>
          <w:rtl/>
        </w:rPr>
        <w:t>פעילויות חשיבה</w:t>
      </w:r>
    </w:p>
    <w:p w14:paraId="57E1ED9A" w14:textId="77777777" w:rsidR="00FF2A99" w:rsidRPr="002C261D" w:rsidRDefault="00FF2A99" w:rsidP="00FF2A99">
      <w:pPr>
        <w:spacing w:line="300" w:lineRule="exact"/>
        <w:ind w:left="2835" w:hanging="2835"/>
        <w:jc w:val="left"/>
        <w:rPr>
          <w:rFonts w:asciiTheme="majorHAnsi" w:hAnsiTheme="majorHAnsi" w:cstheme="majorHAnsi"/>
          <w:rtl/>
        </w:rPr>
      </w:pPr>
      <w:r w:rsidRPr="002C261D">
        <w:rPr>
          <w:rFonts w:asciiTheme="majorHAnsi" w:hAnsiTheme="majorHAnsi" w:cstheme="majorHAnsi"/>
          <w:rtl/>
        </w:rPr>
        <w:t>ארגון חומרי הקורס:</w:t>
      </w:r>
      <w:r w:rsidRPr="002C261D">
        <w:rPr>
          <w:rFonts w:asciiTheme="majorHAnsi" w:hAnsiTheme="majorHAnsi" w:cstheme="majorHAnsi"/>
          <w:rtl/>
        </w:rPr>
        <w:tab/>
        <w:t>מודל.</w:t>
      </w:r>
    </w:p>
    <w:p w14:paraId="1165055D" w14:textId="77777777" w:rsidR="00FF2A99" w:rsidRDefault="00FF2A99" w:rsidP="00FF2A99">
      <w:pPr>
        <w:pStyle w:val="aff"/>
        <w:rPr>
          <w:rtl/>
        </w:rPr>
      </w:pPr>
      <w:r w:rsidRPr="002C261D">
        <w:rPr>
          <w:rtl/>
        </w:rPr>
        <w:t xml:space="preserve">תיאור הקורס: קורס זה עוסק בחטיבות המקרא: ספרות החוק – חמשת חומשי התורה, הספרות ההיסטוריוגרפית – ספרי נביאים ראשונים, הנבואה קלאסית והספרות </w:t>
      </w:r>
      <w:proofErr w:type="spellStart"/>
      <w:r w:rsidRPr="002C261D">
        <w:rPr>
          <w:rtl/>
        </w:rPr>
        <w:t>המזמורית</w:t>
      </w:r>
      <w:proofErr w:type="spellEnd"/>
      <w:r w:rsidRPr="002C261D">
        <w:rPr>
          <w:rtl/>
        </w:rPr>
        <w:t xml:space="preserve">. ראשית הלימוד – בכרונולוגיה המקראית ובגישות השונות ללימוד התנ"ך, שהעיקרית שבהן בלימוד זה היא הגישה הביקורתית מדעית. החלק הארי של האשכול יוקדש לתורה ולדרכי חיבורה, התגבשותה והתקדשותה בקרב עם ישראל. נתמקד בדרכי חיבורם של ספרי נביאים ראשונים, הסוגים הספרותיים, ובתי היוצר שלהם. כמו כן, נלמד על ההרכב ודרכי החיבור של אחדים מספרי הנבואה הקלאסית, ועל השירה </w:t>
      </w:r>
      <w:proofErr w:type="spellStart"/>
      <w:r w:rsidRPr="002C261D">
        <w:rPr>
          <w:rtl/>
        </w:rPr>
        <w:t>המזמורית</w:t>
      </w:r>
      <w:proofErr w:type="spellEnd"/>
      <w:r w:rsidRPr="002C261D">
        <w:rPr>
          <w:rtl/>
        </w:rPr>
        <w:t xml:space="preserve"> וסוגיה. הלימוד באשכול זה תורם להעמקה בחקר המקרא ועולמו, תוך עיון בטקסטים מקראיים מגוונים, במקורות קדומים ובספרות המדעית. </w:t>
      </w:r>
    </w:p>
    <w:p w14:paraId="0B1F875F" w14:textId="764B2175" w:rsidR="00DD268A" w:rsidRDefault="00DD268A">
      <w:pPr>
        <w:tabs>
          <w:tab w:val="clear" w:pos="2862"/>
        </w:tabs>
        <w:bidi w:val="0"/>
        <w:spacing w:after="160" w:line="259" w:lineRule="auto"/>
        <w:jc w:val="left"/>
        <w:rPr>
          <w:rFonts w:asciiTheme="majorHAnsi" w:hAnsiTheme="majorHAnsi" w:cstheme="majorHAnsi"/>
        </w:rPr>
      </w:pPr>
      <w:r>
        <w:rPr>
          <w:rtl/>
        </w:rPr>
        <w:br w:type="page"/>
      </w:r>
    </w:p>
    <w:p w14:paraId="70606EC9" w14:textId="742EF054" w:rsidR="00256FC0" w:rsidRDefault="00E21148" w:rsidP="00256FC0">
      <w:pPr>
        <w:pStyle w:val="4"/>
        <w:rPr>
          <w:rtl/>
        </w:rPr>
      </w:pPr>
      <w:r w:rsidRPr="00DD268A">
        <w:rPr>
          <w:rFonts w:hint="cs"/>
          <w:rtl/>
        </w:rPr>
        <w:lastRenderedPageBreak/>
        <w:t>לשון מקרא</w:t>
      </w:r>
      <w:r w:rsidR="001B47D1" w:rsidRPr="00DD268A">
        <w:rPr>
          <w:rFonts w:hint="cs"/>
          <w:rtl/>
        </w:rPr>
        <w:t xml:space="preserve"> </w:t>
      </w:r>
      <w:r w:rsidR="00745E20" w:rsidRPr="00DD268A">
        <w:rPr>
          <w:rtl/>
        </w:rPr>
        <w:t>–</w:t>
      </w:r>
      <w:r w:rsidR="001B47D1" w:rsidRPr="00DD268A">
        <w:rPr>
          <w:rFonts w:hint="cs"/>
          <w:rtl/>
        </w:rPr>
        <w:t xml:space="preserve"> חובה</w:t>
      </w:r>
    </w:p>
    <w:p w14:paraId="45EDF0C0" w14:textId="77777777" w:rsidR="003B4A54" w:rsidRDefault="003B4A54" w:rsidP="003B4A54">
      <w:pPr>
        <w:spacing w:line="300" w:lineRule="exact"/>
        <w:ind w:left="2835" w:hanging="2835"/>
        <w:jc w:val="left"/>
        <w:rPr>
          <w:rFonts w:asciiTheme="majorHAnsi" w:hAnsiTheme="majorHAnsi" w:cstheme="majorHAnsi"/>
          <w:rtl/>
        </w:rPr>
      </w:pPr>
      <w:r w:rsidRPr="003B4A54">
        <w:rPr>
          <w:rFonts w:asciiTheme="majorHAnsi" w:hAnsiTheme="majorHAnsi" w:cstheme="majorHAnsi"/>
        </w:rPr>
        <w:t>Biblical Hebrew and the Cantillations</w:t>
      </w:r>
      <w:r w:rsidRPr="003B4A54">
        <w:rPr>
          <w:rFonts w:asciiTheme="majorHAnsi" w:hAnsiTheme="majorHAnsi" w:cstheme="majorHAnsi"/>
          <w:rtl/>
        </w:rPr>
        <w:t xml:space="preserve"> </w:t>
      </w:r>
    </w:p>
    <w:p w14:paraId="515DBB2D" w14:textId="0A825B1C" w:rsidR="00443977" w:rsidRPr="00481288" w:rsidRDefault="00443977" w:rsidP="003B4A54">
      <w:pPr>
        <w:spacing w:line="300" w:lineRule="exact"/>
        <w:ind w:left="2835" w:hanging="2835"/>
        <w:jc w:val="left"/>
        <w:rPr>
          <w:rFonts w:asciiTheme="majorHAnsi" w:hAnsiTheme="majorHAnsi" w:cstheme="majorHAnsi"/>
          <w:rtl/>
        </w:rPr>
      </w:pPr>
      <w:r w:rsidRPr="00481288">
        <w:rPr>
          <w:rFonts w:asciiTheme="majorHAnsi" w:hAnsiTheme="majorHAnsi" w:cstheme="majorHAnsi"/>
          <w:rtl/>
        </w:rPr>
        <w:t xml:space="preserve">שם המרצה: </w:t>
      </w:r>
      <w:r w:rsidRPr="00481288">
        <w:rPr>
          <w:rFonts w:asciiTheme="majorHAnsi" w:hAnsiTheme="majorHAnsi" w:cstheme="majorHAnsi"/>
          <w:rtl/>
        </w:rPr>
        <w:tab/>
      </w:r>
      <w:r w:rsidRPr="00481288">
        <w:rPr>
          <w:rFonts w:asciiTheme="majorHAnsi" w:hAnsiTheme="majorHAnsi" w:cstheme="majorHAnsi"/>
          <w:rtl/>
        </w:rPr>
        <w:tab/>
        <w:t>ד"ר יעקב דולגופולסקי-גבע</w:t>
      </w:r>
    </w:p>
    <w:p w14:paraId="13E2834B" w14:textId="77777777" w:rsidR="00443977" w:rsidRPr="00481288" w:rsidRDefault="00443977" w:rsidP="00443977">
      <w:pPr>
        <w:spacing w:line="300" w:lineRule="exact"/>
        <w:ind w:left="2835" w:hanging="2835"/>
        <w:jc w:val="left"/>
        <w:rPr>
          <w:rFonts w:asciiTheme="majorHAnsi" w:hAnsiTheme="majorHAnsi" w:cstheme="majorHAnsi"/>
          <w:rtl/>
        </w:rPr>
      </w:pPr>
      <w:r w:rsidRPr="00481288">
        <w:rPr>
          <w:rFonts w:asciiTheme="majorHAnsi" w:hAnsiTheme="majorHAnsi" w:cstheme="majorHAnsi"/>
          <w:rtl/>
        </w:rPr>
        <w:t>דרכי תקשורת:</w:t>
      </w:r>
      <w:r w:rsidRPr="00481288">
        <w:rPr>
          <w:rFonts w:asciiTheme="majorHAnsi" w:hAnsiTheme="majorHAnsi" w:cstheme="majorHAnsi"/>
          <w:rtl/>
        </w:rPr>
        <w:tab/>
      </w:r>
      <w:hyperlink r:id="rId12" w:history="1">
        <w:r w:rsidRPr="00481288">
          <w:rPr>
            <w:rFonts w:asciiTheme="majorHAnsi" w:hAnsiTheme="majorHAnsi" w:cstheme="majorHAnsi"/>
          </w:rPr>
          <w:t>yakovdol@gordon.ac.il</w:t>
        </w:r>
      </w:hyperlink>
    </w:p>
    <w:p w14:paraId="73D394D5" w14:textId="77777777" w:rsidR="00443977" w:rsidRPr="00481288" w:rsidRDefault="00443977" w:rsidP="00443977">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 xml:space="preserve">היקף הקורס </w:t>
      </w:r>
      <w:proofErr w:type="spellStart"/>
      <w:r w:rsidRPr="00481288">
        <w:rPr>
          <w:rFonts w:asciiTheme="majorHAnsi" w:hAnsiTheme="majorHAnsi" w:cstheme="majorHAnsi"/>
          <w:rtl/>
        </w:rPr>
        <w:t>בש"ש</w:t>
      </w:r>
      <w:proofErr w:type="spellEnd"/>
      <w:r w:rsidRPr="00481288">
        <w:rPr>
          <w:rFonts w:asciiTheme="majorHAnsi" w:hAnsiTheme="majorHAnsi" w:cstheme="majorHAnsi"/>
          <w:rtl/>
        </w:rPr>
        <w:t xml:space="preserve"> </w:t>
      </w:r>
      <w:proofErr w:type="spellStart"/>
      <w:r w:rsidRPr="00481288">
        <w:rPr>
          <w:rFonts w:asciiTheme="majorHAnsi" w:hAnsiTheme="majorHAnsi" w:cstheme="majorHAnsi"/>
          <w:rtl/>
        </w:rPr>
        <w:t>ובנ"ז</w:t>
      </w:r>
      <w:proofErr w:type="spellEnd"/>
      <w:r w:rsidRPr="00481288">
        <w:rPr>
          <w:rFonts w:asciiTheme="majorHAnsi" w:hAnsiTheme="majorHAnsi" w:cstheme="majorHAnsi"/>
          <w:rtl/>
        </w:rPr>
        <w:tab/>
        <w:t xml:space="preserve"> 1 </w:t>
      </w:r>
      <w:proofErr w:type="spellStart"/>
      <w:r w:rsidRPr="00481288">
        <w:rPr>
          <w:rFonts w:asciiTheme="majorHAnsi" w:hAnsiTheme="majorHAnsi" w:cstheme="majorHAnsi"/>
          <w:rtl/>
        </w:rPr>
        <w:t>ש"ש</w:t>
      </w:r>
      <w:proofErr w:type="spellEnd"/>
      <w:r w:rsidRPr="00481288">
        <w:rPr>
          <w:rFonts w:asciiTheme="majorHAnsi" w:hAnsiTheme="majorHAnsi" w:cstheme="majorHAnsi"/>
          <w:rtl/>
        </w:rPr>
        <w:t xml:space="preserve"> / 1 נ"ז</w:t>
      </w:r>
    </w:p>
    <w:p w14:paraId="17019F40" w14:textId="77777777" w:rsidR="00443977" w:rsidRPr="00481288" w:rsidRDefault="00443977" w:rsidP="00443977">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דרישות קדם:</w:t>
      </w:r>
      <w:r w:rsidRPr="00481288">
        <w:rPr>
          <w:rFonts w:asciiTheme="majorHAnsi" w:hAnsiTheme="majorHAnsi" w:cstheme="majorHAnsi"/>
          <w:rtl/>
        </w:rPr>
        <w:tab/>
        <w:t>אין</w:t>
      </w:r>
    </w:p>
    <w:p w14:paraId="28337D63" w14:textId="4A8E6D1A" w:rsidR="00045E46" w:rsidRDefault="00443977" w:rsidP="00443977">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סוג קורס:</w:t>
      </w:r>
      <w:r w:rsidRPr="00481288">
        <w:rPr>
          <w:rFonts w:asciiTheme="majorHAnsi" w:hAnsiTheme="majorHAnsi" w:cstheme="majorHAnsi"/>
          <w:rtl/>
        </w:rPr>
        <w:tab/>
      </w:r>
      <w:r w:rsidR="001E2D9E" w:rsidRPr="001E2D9E">
        <w:rPr>
          <w:rFonts w:asciiTheme="majorHAnsi" w:hAnsiTheme="majorHAnsi" w:cstheme="majorHAnsi"/>
          <w:rtl/>
        </w:rPr>
        <w:t>מיומנויות בלמידה עצמית (</w:t>
      </w:r>
      <w:r w:rsidR="001E2D9E" w:rsidRPr="001E2D9E">
        <w:rPr>
          <w:rFonts w:asciiTheme="majorHAnsi" w:hAnsiTheme="majorHAnsi" w:cstheme="majorHAnsi"/>
        </w:rPr>
        <w:t>Tutorial course</w:t>
      </w:r>
      <w:r w:rsidR="001E2D9E" w:rsidRPr="001E2D9E">
        <w:rPr>
          <w:rFonts w:asciiTheme="majorHAnsi" w:hAnsiTheme="majorHAnsi" w:cstheme="majorHAnsi"/>
          <w:rtl/>
        </w:rPr>
        <w:t>)</w:t>
      </w:r>
    </w:p>
    <w:p w14:paraId="34471512" w14:textId="364D2604" w:rsidR="00443977" w:rsidRPr="00481288" w:rsidRDefault="00045E46" w:rsidP="00443977">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sidR="00443977">
        <w:rPr>
          <w:rFonts w:asciiTheme="majorHAnsi" w:hAnsiTheme="majorHAnsi" w:cstheme="majorHAnsi" w:hint="cs"/>
          <w:rtl/>
        </w:rPr>
        <w:t>א-סינכרוני</w:t>
      </w:r>
    </w:p>
    <w:p w14:paraId="26001D92" w14:textId="77777777" w:rsidR="00443977" w:rsidRPr="00481288" w:rsidRDefault="00443977" w:rsidP="00443977">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כלים דיגיטליים בהוראה:</w:t>
      </w:r>
      <w:r w:rsidRPr="00481288">
        <w:rPr>
          <w:rFonts w:asciiTheme="majorHAnsi" w:hAnsiTheme="majorHAnsi" w:cstheme="majorHAnsi"/>
          <w:rtl/>
        </w:rPr>
        <w:tab/>
        <w:t>מודל, כלי אופיס, כלים דיגיטליים נוספים ללמידה ולהוראה של טקסטים</w:t>
      </w:r>
    </w:p>
    <w:p w14:paraId="1029207C" w14:textId="57A83497" w:rsidR="00256FC0" w:rsidRPr="00E11199" w:rsidRDefault="00443977" w:rsidP="00443977">
      <w:pPr>
        <w:spacing w:line="300" w:lineRule="exact"/>
        <w:ind w:left="2835" w:hanging="2835"/>
        <w:jc w:val="left"/>
        <w:rPr>
          <w:rFonts w:asciiTheme="majorHAnsi" w:hAnsiTheme="majorHAnsi" w:cstheme="majorHAnsi"/>
          <w:rtl/>
        </w:rPr>
      </w:pPr>
      <w:r w:rsidRPr="00481288">
        <w:rPr>
          <w:rFonts w:asciiTheme="majorHAnsi" w:hAnsiTheme="majorHAnsi" w:cstheme="majorHAnsi"/>
          <w:rtl/>
        </w:rPr>
        <w:t>דרכי הוראה:</w:t>
      </w:r>
      <w:r w:rsidRPr="00481288">
        <w:rPr>
          <w:rFonts w:asciiTheme="majorHAnsi" w:hAnsiTheme="majorHAnsi" w:cstheme="majorHAnsi"/>
          <w:rtl/>
        </w:rPr>
        <w:tab/>
        <w:t>הרצאה, דיון</w:t>
      </w:r>
      <w:r>
        <w:rPr>
          <w:rFonts w:asciiTheme="majorHAnsi" w:hAnsiTheme="majorHAnsi" w:cstheme="majorHAnsi" w:hint="cs"/>
          <w:rtl/>
        </w:rPr>
        <w:t xml:space="preserve"> במפגש זום</w:t>
      </w:r>
      <w:r w:rsidRPr="00481288">
        <w:rPr>
          <w:rFonts w:asciiTheme="majorHAnsi" w:hAnsiTheme="majorHAnsi" w:cstheme="majorHAnsi"/>
          <w:rtl/>
        </w:rPr>
        <w:t xml:space="preserve">, כתיבה דיגיטלית, שימוש באפליקציות, </w:t>
      </w:r>
      <w:r w:rsidR="00256FC0" w:rsidRPr="00E11199">
        <w:rPr>
          <w:rFonts w:asciiTheme="majorHAnsi" w:hAnsiTheme="majorHAnsi" w:cstheme="majorHAnsi"/>
          <w:rtl/>
        </w:rPr>
        <w:t>תרגול</w:t>
      </w:r>
      <w:r>
        <w:rPr>
          <w:rFonts w:asciiTheme="majorHAnsi" w:hAnsiTheme="majorHAnsi" w:cstheme="majorHAnsi" w:hint="cs"/>
          <w:rtl/>
        </w:rPr>
        <w:t xml:space="preserve"> קריאה</w:t>
      </w:r>
    </w:p>
    <w:p w14:paraId="329B3E52" w14:textId="73843FC8" w:rsidR="001B47D1" w:rsidRDefault="00256FC0" w:rsidP="00256FC0">
      <w:pPr>
        <w:pStyle w:val="aff"/>
        <w:rPr>
          <w:rtl/>
        </w:rPr>
      </w:pPr>
      <w:r w:rsidRPr="00E11199">
        <w:rPr>
          <w:rtl/>
        </w:rPr>
        <w:t xml:space="preserve">תיאור הקורס: </w:t>
      </w:r>
      <w:r w:rsidR="001B47D1" w:rsidRPr="009369BE">
        <w:rPr>
          <w:rtl/>
        </w:rPr>
        <w:t xml:space="preserve">הקורס נועד להוות מסגרת לרכישת קריאה </w:t>
      </w:r>
      <w:proofErr w:type="spellStart"/>
      <w:r w:rsidR="001B47D1" w:rsidRPr="009369BE">
        <w:rPr>
          <w:rtl/>
        </w:rPr>
        <w:t>מדוייקת</w:t>
      </w:r>
      <w:proofErr w:type="spellEnd"/>
      <w:r w:rsidR="001B47D1" w:rsidRPr="009369BE">
        <w:rPr>
          <w:rtl/>
        </w:rPr>
        <w:t xml:space="preserve"> וברורה של טקסטים מקראיים, </w:t>
      </w:r>
      <w:r w:rsidR="001B47D1">
        <w:rPr>
          <w:rFonts w:hint="cs"/>
          <w:rtl/>
        </w:rPr>
        <w:t>ולהבנה מדויקת של לשון המקרא</w:t>
      </w:r>
      <w:r w:rsidR="001B47D1" w:rsidRPr="009369BE">
        <w:rPr>
          <w:rtl/>
        </w:rPr>
        <w:t xml:space="preserve">. </w:t>
      </w:r>
      <w:r w:rsidR="001B47D1" w:rsidRPr="001B47D1">
        <w:rPr>
          <w:rFonts w:hint="cs"/>
          <w:rtl/>
        </w:rPr>
        <w:t>לקורא</w:t>
      </w:r>
      <w:r w:rsidR="001B47D1" w:rsidRPr="001B47D1">
        <w:rPr>
          <w:rtl/>
        </w:rPr>
        <w:t xml:space="preserve"> </w:t>
      </w:r>
      <w:r w:rsidR="001B47D1" w:rsidRPr="001B47D1">
        <w:rPr>
          <w:rFonts w:hint="cs"/>
          <w:rtl/>
        </w:rPr>
        <w:t>הישראלי</w:t>
      </w:r>
      <w:r w:rsidR="001B47D1" w:rsidRPr="001B47D1">
        <w:rPr>
          <w:rtl/>
        </w:rPr>
        <w:t xml:space="preserve"> </w:t>
      </w:r>
      <w:r w:rsidR="001B47D1" w:rsidRPr="001B47D1">
        <w:rPr>
          <w:rFonts w:hint="cs"/>
          <w:rtl/>
        </w:rPr>
        <w:t>בתנ</w:t>
      </w:r>
      <w:r w:rsidR="001B47D1" w:rsidRPr="001B47D1">
        <w:rPr>
          <w:rtl/>
        </w:rPr>
        <w:t>"</w:t>
      </w:r>
      <w:r w:rsidR="001B47D1" w:rsidRPr="001B47D1">
        <w:rPr>
          <w:rFonts w:hint="cs"/>
          <w:rtl/>
        </w:rPr>
        <w:t>ך</w:t>
      </w:r>
      <w:r w:rsidR="001B47D1" w:rsidRPr="001B47D1">
        <w:rPr>
          <w:rtl/>
        </w:rPr>
        <w:t xml:space="preserve"> </w:t>
      </w:r>
      <w:r w:rsidR="001B47D1" w:rsidRPr="001B47D1">
        <w:rPr>
          <w:rFonts w:hint="cs"/>
          <w:rtl/>
        </w:rPr>
        <w:t>שמורה</w:t>
      </w:r>
      <w:r w:rsidR="001B47D1" w:rsidRPr="001B47D1">
        <w:rPr>
          <w:rtl/>
        </w:rPr>
        <w:t xml:space="preserve"> </w:t>
      </w:r>
      <w:r w:rsidR="001B47D1" w:rsidRPr="001B47D1">
        <w:rPr>
          <w:rFonts w:hint="cs"/>
          <w:rtl/>
        </w:rPr>
        <w:t>זכות</w:t>
      </w:r>
      <w:r w:rsidR="001B47D1" w:rsidRPr="001B47D1">
        <w:rPr>
          <w:rtl/>
        </w:rPr>
        <w:t xml:space="preserve"> </w:t>
      </w:r>
      <w:r w:rsidR="001B47D1" w:rsidRPr="001B47D1">
        <w:rPr>
          <w:rFonts w:hint="cs"/>
          <w:rtl/>
        </w:rPr>
        <w:t>נדירה</w:t>
      </w:r>
      <w:r w:rsidR="001B47D1" w:rsidRPr="001B47D1">
        <w:rPr>
          <w:rtl/>
        </w:rPr>
        <w:t xml:space="preserve">: </w:t>
      </w:r>
      <w:r w:rsidR="001B47D1" w:rsidRPr="001B47D1">
        <w:rPr>
          <w:rFonts w:hint="cs"/>
          <w:rtl/>
        </w:rPr>
        <w:t>לקרוא</w:t>
      </w:r>
      <w:r w:rsidR="001B47D1" w:rsidRPr="001B47D1">
        <w:rPr>
          <w:rtl/>
        </w:rPr>
        <w:t xml:space="preserve"> </w:t>
      </w:r>
      <w:r w:rsidR="001B47D1" w:rsidRPr="001B47D1">
        <w:rPr>
          <w:rFonts w:hint="cs"/>
          <w:rtl/>
        </w:rPr>
        <w:t>בלשון</w:t>
      </w:r>
      <w:r w:rsidR="001B47D1" w:rsidRPr="001B47D1">
        <w:rPr>
          <w:rtl/>
        </w:rPr>
        <w:t xml:space="preserve"> </w:t>
      </w:r>
      <w:r w:rsidR="001B47D1" w:rsidRPr="001B47D1">
        <w:rPr>
          <w:rFonts w:hint="cs"/>
          <w:rtl/>
        </w:rPr>
        <w:t>שבה</w:t>
      </w:r>
      <w:r w:rsidR="001B47D1" w:rsidRPr="001B47D1">
        <w:rPr>
          <w:rtl/>
        </w:rPr>
        <w:t xml:space="preserve"> </w:t>
      </w:r>
      <w:r w:rsidR="001B47D1" w:rsidRPr="001B47D1">
        <w:rPr>
          <w:rFonts w:hint="cs"/>
          <w:rtl/>
        </w:rPr>
        <w:t>הוא</w:t>
      </w:r>
      <w:r w:rsidR="001B47D1" w:rsidRPr="001B47D1">
        <w:rPr>
          <w:rtl/>
        </w:rPr>
        <w:t xml:space="preserve"> </w:t>
      </w:r>
      <w:r w:rsidR="001B47D1" w:rsidRPr="001B47D1">
        <w:rPr>
          <w:rFonts w:hint="cs"/>
          <w:rtl/>
        </w:rPr>
        <w:t>משתמש</w:t>
      </w:r>
      <w:r w:rsidR="001B47D1" w:rsidRPr="001B47D1">
        <w:rPr>
          <w:rtl/>
        </w:rPr>
        <w:t xml:space="preserve"> </w:t>
      </w:r>
      <w:r w:rsidR="001B47D1" w:rsidRPr="001B47D1">
        <w:rPr>
          <w:rFonts w:hint="cs"/>
          <w:rtl/>
        </w:rPr>
        <w:t>באופן</w:t>
      </w:r>
      <w:r w:rsidR="001B47D1" w:rsidRPr="001B47D1">
        <w:rPr>
          <w:rtl/>
        </w:rPr>
        <w:t xml:space="preserve"> </w:t>
      </w:r>
      <w:r w:rsidR="001B47D1" w:rsidRPr="001B47D1">
        <w:rPr>
          <w:rFonts w:hint="cs"/>
          <w:rtl/>
        </w:rPr>
        <w:t>יומיומי</w:t>
      </w:r>
      <w:r w:rsidR="001B47D1" w:rsidRPr="001B47D1">
        <w:rPr>
          <w:rtl/>
        </w:rPr>
        <w:t xml:space="preserve"> </w:t>
      </w:r>
      <w:r w:rsidR="001B47D1" w:rsidRPr="001B47D1">
        <w:rPr>
          <w:rFonts w:hint="cs"/>
          <w:rtl/>
        </w:rPr>
        <w:t>טקסט</w:t>
      </w:r>
      <w:r w:rsidR="001B47D1" w:rsidRPr="001B47D1">
        <w:rPr>
          <w:rtl/>
        </w:rPr>
        <w:t xml:space="preserve"> </w:t>
      </w:r>
      <w:r w:rsidR="001B47D1" w:rsidRPr="001B47D1">
        <w:rPr>
          <w:rFonts w:hint="cs"/>
          <w:rtl/>
        </w:rPr>
        <w:t>בן</w:t>
      </w:r>
      <w:r w:rsidR="001B47D1" w:rsidRPr="001B47D1">
        <w:rPr>
          <w:rtl/>
        </w:rPr>
        <w:t xml:space="preserve"> </w:t>
      </w:r>
      <w:r w:rsidR="001B47D1" w:rsidRPr="001B47D1">
        <w:rPr>
          <w:rFonts w:hint="cs"/>
          <w:rtl/>
        </w:rPr>
        <w:t>אלפי</w:t>
      </w:r>
      <w:r w:rsidR="001B47D1" w:rsidRPr="001B47D1">
        <w:rPr>
          <w:rtl/>
        </w:rPr>
        <w:t xml:space="preserve"> </w:t>
      </w:r>
      <w:r w:rsidR="001B47D1" w:rsidRPr="001B47D1">
        <w:rPr>
          <w:rFonts w:hint="cs"/>
          <w:rtl/>
        </w:rPr>
        <w:t>שנים</w:t>
      </w:r>
      <w:r w:rsidR="001B47D1" w:rsidRPr="001B47D1">
        <w:rPr>
          <w:rtl/>
        </w:rPr>
        <w:t xml:space="preserve">. </w:t>
      </w:r>
      <w:r w:rsidR="001B47D1" w:rsidRPr="001B47D1">
        <w:rPr>
          <w:rFonts w:hint="cs"/>
          <w:rtl/>
        </w:rPr>
        <w:t>הקרבה</w:t>
      </w:r>
      <w:r w:rsidR="001B47D1" w:rsidRPr="001B47D1">
        <w:rPr>
          <w:rtl/>
        </w:rPr>
        <w:t xml:space="preserve"> </w:t>
      </w:r>
      <w:r w:rsidR="001B47D1" w:rsidRPr="001B47D1">
        <w:rPr>
          <w:rFonts w:hint="cs"/>
          <w:rtl/>
        </w:rPr>
        <w:t>הבלתי</w:t>
      </w:r>
      <w:r w:rsidR="001B47D1" w:rsidRPr="001B47D1">
        <w:rPr>
          <w:rtl/>
        </w:rPr>
        <w:t>-</w:t>
      </w:r>
      <w:r w:rsidR="001B47D1" w:rsidRPr="001B47D1">
        <w:rPr>
          <w:rFonts w:hint="cs"/>
          <w:rtl/>
        </w:rPr>
        <w:t>אמצעית</w:t>
      </w:r>
      <w:r w:rsidR="001B47D1" w:rsidRPr="001B47D1">
        <w:rPr>
          <w:rtl/>
        </w:rPr>
        <w:t xml:space="preserve"> </w:t>
      </w:r>
      <w:r w:rsidR="001B47D1" w:rsidRPr="001B47D1">
        <w:rPr>
          <w:rFonts w:hint="cs"/>
          <w:rtl/>
        </w:rPr>
        <w:t>שלנו</w:t>
      </w:r>
      <w:r w:rsidR="001B47D1" w:rsidRPr="001B47D1">
        <w:rPr>
          <w:rtl/>
        </w:rPr>
        <w:t xml:space="preserve"> </w:t>
      </w:r>
      <w:r w:rsidR="001B47D1" w:rsidRPr="001B47D1">
        <w:rPr>
          <w:rFonts w:hint="cs"/>
          <w:rtl/>
        </w:rPr>
        <w:t>אל</w:t>
      </w:r>
      <w:r w:rsidR="001B47D1" w:rsidRPr="001B47D1">
        <w:rPr>
          <w:rtl/>
        </w:rPr>
        <w:t xml:space="preserve"> </w:t>
      </w:r>
      <w:r w:rsidR="001B47D1" w:rsidRPr="001B47D1">
        <w:rPr>
          <w:rFonts w:hint="cs"/>
          <w:rtl/>
        </w:rPr>
        <w:t>הטקסט</w:t>
      </w:r>
      <w:r w:rsidR="001B47D1" w:rsidRPr="001B47D1">
        <w:rPr>
          <w:rtl/>
        </w:rPr>
        <w:t xml:space="preserve"> </w:t>
      </w:r>
      <w:r w:rsidR="001B47D1" w:rsidRPr="001B47D1">
        <w:rPr>
          <w:rFonts w:hint="cs"/>
          <w:rtl/>
        </w:rPr>
        <w:t>המקראי</w:t>
      </w:r>
      <w:r w:rsidR="001B47D1" w:rsidRPr="001B47D1">
        <w:rPr>
          <w:rtl/>
        </w:rPr>
        <w:t xml:space="preserve"> </w:t>
      </w:r>
      <w:r w:rsidR="001B47D1" w:rsidRPr="001B47D1">
        <w:rPr>
          <w:rFonts w:hint="cs"/>
          <w:rtl/>
        </w:rPr>
        <w:t>מקלה</w:t>
      </w:r>
      <w:r w:rsidR="001B47D1" w:rsidRPr="001B47D1">
        <w:rPr>
          <w:rtl/>
        </w:rPr>
        <w:t xml:space="preserve"> </w:t>
      </w:r>
      <w:r w:rsidR="001B47D1" w:rsidRPr="001B47D1">
        <w:rPr>
          <w:rFonts w:hint="cs"/>
          <w:rtl/>
        </w:rPr>
        <w:t>עלינו</w:t>
      </w:r>
      <w:r w:rsidR="001B47D1" w:rsidRPr="001B47D1">
        <w:rPr>
          <w:rtl/>
        </w:rPr>
        <w:t xml:space="preserve"> </w:t>
      </w:r>
      <w:r w:rsidR="001B47D1" w:rsidRPr="001B47D1">
        <w:rPr>
          <w:rFonts w:hint="cs"/>
          <w:rtl/>
        </w:rPr>
        <w:t>לגשר</w:t>
      </w:r>
      <w:r w:rsidR="001B47D1" w:rsidRPr="001B47D1">
        <w:rPr>
          <w:rtl/>
        </w:rPr>
        <w:t xml:space="preserve"> </w:t>
      </w:r>
      <w:r w:rsidR="001B47D1" w:rsidRPr="001B47D1">
        <w:rPr>
          <w:rFonts w:hint="cs"/>
          <w:rtl/>
        </w:rPr>
        <w:t>על</w:t>
      </w:r>
      <w:r w:rsidR="001B47D1" w:rsidRPr="001B47D1">
        <w:rPr>
          <w:rtl/>
        </w:rPr>
        <w:t xml:space="preserve"> </w:t>
      </w:r>
      <w:r w:rsidR="001B47D1" w:rsidRPr="001B47D1">
        <w:rPr>
          <w:rFonts w:hint="cs"/>
          <w:rtl/>
        </w:rPr>
        <w:t>פערי</w:t>
      </w:r>
      <w:r w:rsidR="001B47D1" w:rsidRPr="001B47D1">
        <w:rPr>
          <w:rtl/>
        </w:rPr>
        <w:t xml:space="preserve"> </w:t>
      </w:r>
      <w:r w:rsidR="001B47D1" w:rsidRPr="001B47D1">
        <w:rPr>
          <w:rFonts w:hint="cs"/>
          <w:rtl/>
        </w:rPr>
        <w:t>הזמן</w:t>
      </w:r>
      <w:r w:rsidR="001B47D1" w:rsidRPr="001B47D1">
        <w:rPr>
          <w:rtl/>
        </w:rPr>
        <w:t xml:space="preserve"> </w:t>
      </w:r>
      <w:r w:rsidR="001B47D1" w:rsidRPr="001B47D1">
        <w:rPr>
          <w:rFonts w:hint="cs"/>
          <w:rtl/>
        </w:rPr>
        <w:t>והתרבות</w:t>
      </w:r>
      <w:r w:rsidR="001B47D1" w:rsidRPr="001B47D1">
        <w:rPr>
          <w:rtl/>
        </w:rPr>
        <w:t xml:space="preserve"> </w:t>
      </w:r>
      <w:r w:rsidR="001B47D1" w:rsidRPr="001B47D1">
        <w:rPr>
          <w:rFonts w:hint="cs"/>
          <w:rtl/>
        </w:rPr>
        <w:t>ולחוש</w:t>
      </w:r>
      <w:r w:rsidR="001B47D1" w:rsidRPr="001B47D1">
        <w:rPr>
          <w:rtl/>
        </w:rPr>
        <w:t xml:space="preserve"> </w:t>
      </w:r>
      <w:r w:rsidR="001B47D1" w:rsidRPr="001B47D1">
        <w:rPr>
          <w:rFonts w:hint="cs"/>
          <w:rtl/>
        </w:rPr>
        <w:t>שאנחנו</w:t>
      </w:r>
      <w:r w:rsidR="001B47D1" w:rsidRPr="001B47D1">
        <w:rPr>
          <w:rtl/>
        </w:rPr>
        <w:t xml:space="preserve"> </w:t>
      </w:r>
      <w:r w:rsidR="001B47D1" w:rsidRPr="001B47D1">
        <w:rPr>
          <w:rFonts w:hint="cs"/>
          <w:rtl/>
        </w:rPr>
        <w:t>מבינים</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הספרות</w:t>
      </w:r>
      <w:r w:rsidR="001B47D1" w:rsidRPr="001B47D1">
        <w:rPr>
          <w:rtl/>
        </w:rPr>
        <w:t xml:space="preserve"> </w:t>
      </w:r>
      <w:r w:rsidR="001B47D1" w:rsidRPr="001B47D1">
        <w:rPr>
          <w:rFonts w:hint="cs"/>
          <w:rtl/>
        </w:rPr>
        <w:t>המקראית</w:t>
      </w:r>
      <w:r w:rsidR="001B47D1" w:rsidRPr="001B47D1">
        <w:rPr>
          <w:rtl/>
        </w:rPr>
        <w:t xml:space="preserve"> </w:t>
      </w:r>
      <w:r w:rsidR="001B47D1" w:rsidRPr="001B47D1">
        <w:rPr>
          <w:rFonts w:hint="cs"/>
          <w:rtl/>
        </w:rPr>
        <w:t>ואת</w:t>
      </w:r>
      <w:r w:rsidR="001B47D1" w:rsidRPr="001B47D1">
        <w:rPr>
          <w:rtl/>
        </w:rPr>
        <w:t xml:space="preserve"> </w:t>
      </w:r>
      <w:r w:rsidR="001B47D1" w:rsidRPr="001B47D1">
        <w:rPr>
          <w:rFonts w:hint="cs"/>
          <w:rtl/>
        </w:rPr>
        <w:t>עולמה</w:t>
      </w:r>
      <w:r w:rsidR="001B47D1" w:rsidRPr="001B47D1">
        <w:rPr>
          <w:rtl/>
        </w:rPr>
        <w:t xml:space="preserve"> </w:t>
      </w:r>
      <w:r w:rsidR="001B47D1" w:rsidRPr="001B47D1">
        <w:rPr>
          <w:rFonts w:hint="cs"/>
          <w:rtl/>
        </w:rPr>
        <w:t>הרעיוני</w:t>
      </w:r>
      <w:r w:rsidR="001B47D1" w:rsidRPr="001B47D1">
        <w:rPr>
          <w:rtl/>
        </w:rPr>
        <w:t xml:space="preserve"> (</w:t>
      </w:r>
      <w:r w:rsidR="001B47D1" w:rsidRPr="001B47D1">
        <w:rPr>
          <w:rFonts w:hint="cs"/>
          <w:rtl/>
        </w:rPr>
        <w:t>כמעט</w:t>
      </w:r>
      <w:r w:rsidR="001B47D1" w:rsidRPr="001B47D1">
        <w:rPr>
          <w:rtl/>
        </w:rPr>
        <w:t xml:space="preserve">) </w:t>
      </w:r>
      <w:r w:rsidR="001B47D1" w:rsidRPr="001B47D1">
        <w:rPr>
          <w:rFonts w:hint="cs"/>
          <w:rtl/>
        </w:rPr>
        <w:t>כפי</w:t>
      </w:r>
      <w:r w:rsidR="001B47D1" w:rsidRPr="001B47D1">
        <w:rPr>
          <w:rtl/>
        </w:rPr>
        <w:t xml:space="preserve"> </w:t>
      </w:r>
      <w:r w:rsidR="001B47D1" w:rsidRPr="001B47D1">
        <w:rPr>
          <w:rFonts w:hint="cs"/>
          <w:rtl/>
        </w:rPr>
        <w:t>שאנחנו</w:t>
      </w:r>
      <w:r w:rsidR="001B47D1" w:rsidRPr="001B47D1">
        <w:rPr>
          <w:rtl/>
        </w:rPr>
        <w:t xml:space="preserve"> </w:t>
      </w:r>
      <w:r w:rsidR="001B47D1" w:rsidRPr="001B47D1">
        <w:rPr>
          <w:rFonts w:hint="cs"/>
          <w:rtl/>
        </w:rPr>
        <w:t>מבינים</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הספרות</w:t>
      </w:r>
      <w:r w:rsidR="001B47D1" w:rsidRPr="001B47D1">
        <w:rPr>
          <w:rtl/>
        </w:rPr>
        <w:t xml:space="preserve"> </w:t>
      </w:r>
      <w:r w:rsidR="001B47D1" w:rsidRPr="001B47D1">
        <w:rPr>
          <w:rFonts w:hint="cs"/>
          <w:rtl/>
        </w:rPr>
        <w:t>בת</w:t>
      </w:r>
      <w:r w:rsidR="001B47D1" w:rsidRPr="001B47D1">
        <w:rPr>
          <w:rtl/>
        </w:rPr>
        <w:t xml:space="preserve"> </w:t>
      </w:r>
      <w:r w:rsidR="001B47D1" w:rsidRPr="001B47D1">
        <w:rPr>
          <w:rFonts w:hint="cs"/>
          <w:rtl/>
        </w:rPr>
        <w:t>ימינו</w:t>
      </w:r>
      <w:r w:rsidR="001B47D1" w:rsidRPr="001B47D1">
        <w:rPr>
          <w:rtl/>
        </w:rPr>
        <w:t xml:space="preserve">. </w:t>
      </w:r>
      <w:r w:rsidR="001B47D1" w:rsidRPr="001B47D1">
        <w:rPr>
          <w:rFonts w:hint="cs"/>
          <w:rtl/>
        </w:rPr>
        <w:t>עם</w:t>
      </w:r>
      <w:r w:rsidR="001B47D1" w:rsidRPr="001B47D1">
        <w:rPr>
          <w:rtl/>
        </w:rPr>
        <w:t xml:space="preserve"> </w:t>
      </w:r>
      <w:r w:rsidR="001B47D1" w:rsidRPr="001B47D1">
        <w:rPr>
          <w:rFonts w:hint="cs"/>
          <w:rtl/>
        </w:rPr>
        <w:t>זאת</w:t>
      </w:r>
      <w:r w:rsidR="001B47D1" w:rsidRPr="001B47D1">
        <w:rPr>
          <w:rtl/>
        </w:rPr>
        <w:t xml:space="preserve">, </w:t>
      </w:r>
      <w:r w:rsidR="001B47D1" w:rsidRPr="001B47D1">
        <w:rPr>
          <w:rFonts w:hint="cs"/>
          <w:rtl/>
        </w:rPr>
        <w:t>אותה</w:t>
      </w:r>
      <w:r w:rsidR="001B47D1" w:rsidRPr="001B47D1">
        <w:rPr>
          <w:rtl/>
        </w:rPr>
        <w:t xml:space="preserve"> </w:t>
      </w:r>
      <w:r w:rsidR="001B47D1" w:rsidRPr="001B47D1">
        <w:rPr>
          <w:rFonts w:hint="cs"/>
          <w:rtl/>
        </w:rPr>
        <w:t>קרבה</w:t>
      </w:r>
      <w:r w:rsidR="001B47D1" w:rsidRPr="001B47D1">
        <w:rPr>
          <w:rtl/>
        </w:rPr>
        <w:t xml:space="preserve"> </w:t>
      </w:r>
      <w:r w:rsidR="001B47D1" w:rsidRPr="001B47D1">
        <w:rPr>
          <w:rFonts w:hint="cs"/>
          <w:rtl/>
        </w:rPr>
        <w:t>מניחה</w:t>
      </w:r>
      <w:r w:rsidR="001B47D1" w:rsidRPr="001B47D1">
        <w:rPr>
          <w:rtl/>
        </w:rPr>
        <w:t xml:space="preserve"> </w:t>
      </w:r>
      <w:r w:rsidR="001B47D1" w:rsidRPr="001B47D1">
        <w:rPr>
          <w:rFonts w:hint="cs"/>
          <w:rtl/>
        </w:rPr>
        <w:t>מכשולים</w:t>
      </w:r>
      <w:r w:rsidR="001B47D1" w:rsidRPr="001B47D1">
        <w:rPr>
          <w:rtl/>
        </w:rPr>
        <w:t xml:space="preserve"> </w:t>
      </w:r>
      <w:r w:rsidR="001B47D1" w:rsidRPr="001B47D1">
        <w:rPr>
          <w:rFonts w:hint="cs"/>
          <w:rtl/>
        </w:rPr>
        <w:t>רבים</w:t>
      </w:r>
      <w:r w:rsidR="001B47D1" w:rsidRPr="001B47D1">
        <w:rPr>
          <w:rtl/>
        </w:rPr>
        <w:t xml:space="preserve"> – </w:t>
      </w:r>
      <w:r w:rsidR="001B47D1" w:rsidRPr="001B47D1">
        <w:rPr>
          <w:rFonts w:hint="cs"/>
          <w:rtl/>
        </w:rPr>
        <w:t>מהם</w:t>
      </w:r>
      <w:r w:rsidR="001B47D1" w:rsidRPr="001B47D1">
        <w:rPr>
          <w:rtl/>
        </w:rPr>
        <w:t xml:space="preserve"> </w:t>
      </w:r>
      <w:r w:rsidR="001B47D1" w:rsidRPr="001B47D1">
        <w:rPr>
          <w:rFonts w:hint="cs"/>
          <w:rtl/>
        </w:rPr>
        <w:t>צפויים</w:t>
      </w:r>
      <w:r w:rsidR="001B47D1" w:rsidRPr="001B47D1">
        <w:rPr>
          <w:rtl/>
        </w:rPr>
        <w:t xml:space="preserve"> </w:t>
      </w:r>
      <w:r w:rsidR="001B47D1" w:rsidRPr="001B47D1">
        <w:rPr>
          <w:rFonts w:hint="cs"/>
          <w:rtl/>
        </w:rPr>
        <w:t>ומהם</w:t>
      </w:r>
      <w:r w:rsidR="001B47D1" w:rsidRPr="001B47D1">
        <w:rPr>
          <w:rtl/>
        </w:rPr>
        <w:t xml:space="preserve"> </w:t>
      </w:r>
      <w:r w:rsidR="001B47D1" w:rsidRPr="001B47D1">
        <w:rPr>
          <w:rFonts w:hint="cs"/>
          <w:rtl/>
        </w:rPr>
        <w:t>מפתיעים</w:t>
      </w:r>
      <w:r w:rsidR="001B47D1" w:rsidRPr="001B47D1">
        <w:rPr>
          <w:rtl/>
        </w:rPr>
        <w:t xml:space="preserve"> – </w:t>
      </w:r>
      <w:r w:rsidR="001B47D1" w:rsidRPr="001B47D1">
        <w:rPr>
          <w:rFonts w:hint="cs"/>
          <w:rtl/>
        </w:rPr>
        <w:t>על</w:t>
      </w:r>
      <w:r w:rsidR="001B47D1" w:rsidRPr="001B47D1">
        <w:rPr>
          <w:rtl/>
        </w:rPr>
        <w:t xml:space="preserve"> </w:t>
      </w:r>
      <w:r w:rsidR="001B47D1" w:rsidRPr="001B47D1">
        <w:rPr>
          <w:rFonts w:hint="cs"/>
          <w:rtl/>
        </w:rPr>
        <w:t>דרכנו</w:t>
      </w:r>
      <w:r w:rsidR="001B47D1" w:rsidRPr="001B47D1">
        <w:rPr>
          <w:rtl/>
        </w:rPr>
        <w:t xml:space="preserve">. </w:t>
      </w:r>
      <w:r w:rsidR="001B47D1" w:rsidRPr="001B47D1">
        <w:rPr>
          <w:rFonts w:hint="cs"/>
          <w:rtl/>
        </w:rPr>
        <w:t>אוצר</w:t>
      </w:r>
      <w:r w:rsidR="001B47D1" w:rsidRPr="001B47D1">
        <w:rPr>
          <w:rtl/>
        </w:rPr>
        <w:t xml:space="preserve"> </w:t>
      </w:r>
      <w:r w:rsidR="001B47D1" w:rsidRPr="001B47D1">
        <w:rPr>
          <w:rFonts w:hint="cs"/>
          <w:rtl/>
        </w:rPr>
        <w:t>המלים</w:t>
      </w:r>
      <w:r w:rsidR="001B47D1" w:rsidRPr="001B47D1">
        <w:rPr>
          <w:rtl/>
        </w:rPr>
        <w:t xml:space="preserve">, </w:t>
      </w:r>
      <w:r w:rsidR="001B47D1" w:rsidRPr="001B47D1">
        <w:rPr>
          <w:rFonts w:hint="cs"/>
          <w:rtl/>
        </w:rPr>
        <w:t>הדקדוק</w:t>
      </w:r>
      <w:r w:rsidR="001B47D1" w:rsidRPr="001B47D1">
        <w:rPr>
          <w:rtl/>
        </w:rPr>
        <w:t xml:space="preserve"> </w:t>
      </w:r>
      <w:r w:rsidR="001B47D1" w:rsidRPr="001B47D1">
        <w:rPr>
          <w:rFonts w:hint="cs"/>
          <w:rtl/>
        </w:rPr>
        <w:t>והתחביר</w:t>
      </w:r>
      <w:r w:rsidR="001B47D1" w:rsidRPr="001B47D1">
        <w:rPr>
          <w:rtl/>
        </w:rPr>
        <w:t xml:space="preserve"> </w:t>
      </w:r>
      <w:r w:rsidR="001B47D1" w:rsidRPr="001B47D1">
        <w:rPr>
          <w:rFonts w:hint="cs"/>
          <w:rtl/>
        </w:rPr>
        <w:t>של</w:t>
      </w:r>
      <w:r w:rsidR="001B47D1" w:rsidRPr="001B47D1">
        <w:rPr>
          <w:rtl/>
        </w:rPr>
        <w:t xml:space="preserve"> </w:t>
      </w:r>
      <w:r w:rsidR="001B47D1" w:rsidRPr="001B47D1">
        <w:rPr>
          <w:rFonts w:hint="cs"/>
          <w:rtl/>
        </w:rPr>
        <w:t>לשון</w:t>
      </w:r>
      <w:r w:rsidR="001B47D1" w:rsidRPr="001B47D1">
        <w:rPr>
          <w:rtl/>
        </w:rPr>
        <w:t xml:space="preserve"> </w:t>
      </w:r>
      <w:r w:rsidR="001B47D1" w:rsidRPr="001B47D1">
        <w:rPr>
          <w:rFonts w:hint="cs"/>
          <w:rtl/>
        </w:rPr>
        <w:t>המקרא</w:t>
      </w:r>
      <w:r w:rsidR="001B47D1" w:rsidRPr="001B47D1">
        <w:rPr>
          <w:rtl/>
        </w:rPr>
        <w:t xml:space="preserve"> </w:t>
      </w:r>
      <w:r w:rsidR="001B47D1" w:rsidRPr="001B47D1">
        <w:rPr>
          <w:rFonts w:hint="cs"/>
          <w:rtl/>
        </w:rPr>
        <w:t>דומים</w:t>
      </w:r>
      <w:r w:rsidR="001B47D1" w:rsidRPr="001B47D1">
        <w:rPr>
          <w:rtl/>
        </w:rPr>
        <w:t xml:space="preserve"> </w:t>
      </w:r>
      <w:r w:rsidR="001B47D1" w:rsidRPr="001B47D1">
        <w:rPr>
          <w:rFonts w:hint="cs"/>
          <w:rtl/>
        </w:rPr>
        <w:t>לאלו</w:t>
      </w:r>
      <w:r w:rsidR="001B47D1" w:rsidRPr="001B47D1">
        <w:rPr>
          <w:rtl/>
        </w:rPr>
        <w:t xml:space="preserve"> </w:t>
      </w:r>
      <w:r w:rsidR="001B47D1" w:rsidRPr="001B47D1">
        <w:rPr>
          <w:rFonts w:hint="cs"/>
          <w:rtl/>
        </w:rPr>
        <w:t>של</w:t>
      </w:r>
      <w:r w:rsidR="001B47D1" w:rsidRPr="001B47D1">
        <w:rPr>
          <w:rtl/>
        </w:rPr>
        <w:t xml:space="preserve"> </w:t>
      </w:r>
      <w:r w:rsidR="001B47D1" w:rsidRPr="001B47D1">
        <w:rPr>
          <w:rFonts w:hint="cs"/>
          <w:rtl/>
        </w:rPr>
        <w:t>העברית</w:t>
      </w:r>
      <w:r w:rsidR="001B47D1" w:rsidRPr="001B47D1">
        <w:rPr>
          <w:rtl/>
        </w:rPr>
        <w:t xml:space="preserve"> </w:t>
      </w:r>
      <w:r w:rsidR="001B47D1" w:rsidRPr="001B47D1">
        <w:rPr>
          <w:rFonts w:hint="cs"/>
          <w:rtl/>
        </w:rPr>
        <w:t>החדשה</w:t>
      </w:r>
      <w:r w:rsidR="001B47D1" w:rsidRPr="001B47D1">
        <w:rPr>
          <w:rtl/>
        </w:rPr>
        <w:t xml:space="preserve">, </w:t>
      </w:r>
      <w:r w:rsidR="001B47D1" w:rsidRPr="001B47D1">
        <w:rPr>
          <w:rFonts w:hint="cs"/>
          <w:rtl/>
        </w:rPr>
        <w:t>אך</w:t>
      </w:r>
      <w:r w:rsidR="001B47D1" w:rsidRPr="001B47D1">
        <w:rPr>
          <w:rtl/>
        </w:rPr>
        <w:t xml:space="preserve"> </w:t>
      </w:r>
      <w:r w:rsidR="001B47D1" w:rsidRPr="001B47D1">
        <w:rPr>
          <w:rFonts w:hint="cs"/>
          <w:rtl/>
        </w:rPr>
        <w:t>אינם</w:t>
      </w:r>
      <w:r w:rsidR="001B47D1" w:rsidRPr="001B47D1">
        <w:rPr>
          <w:rtl/>
        </w:rPr>
        <w:t xml:space="preserve"> </w:t>
      </w:r>
      <w:r w:rsidR="001B47D1" w:rsidRPr="001B47D1">
        <w:rPr>
          <w:rFonts w:hint="cs"/>
          <w:rtl/>
        </w:rPr>
        <w:t>זהים</w:t>
      </w:r>
      <w:r w:rsidR="001B47D1" w:rsidRPr="001B47D1">
        <w:rPr>
          <w:rtl/>
        </w:rPr>
        <w:t xml:space="preserve">. </w:t>
      </w:r>
      <w:r w:rsidR="001B47D1" w:rsidRPr="001B47D1">
        <w:rPr>
          <w:rFonts w:hint="cs"/>
          <w:rtl/>
        </w:rPr>
        <w:t>לעתים</w:t>
      </w:r>
      <w:r w:rsidR="001B47D1" w:rsidRPr="001B47D1">
        <w:rPr>
          <w:rtl/>
        </w:rPr>
        <w:t xml:space="preserve"> </w:t>
      </w:r>
      <w:r w:rsidR="001B47D1" w:rsidRPr="001B47D1">
        <w:rPr>
          <w:rFonts w:hint="cs"/>
          <w:rtl/>
        </w:rPr>
        <w:t>הם</w:t>
      </w:r>
      <w:r w:rsidR="001B47D1" w:rsidRPr="001B47D1">
        <w:rPr>
          <w:rtl/>
        </w:rPr>
        <w:t xml:space="preserve"> </w:t>
      </w:r>
      <w:r w:rsidR="001B47D1" w:rsidRPr="001B47D1">
        <w:rPr>
          <w:rFonts w:hint="cs"/>
          <w:rtl/>
        </w:rPr>
        <w:t>דומים</w:t>
      </w:r>
      <w:r w:rsidR="001B47D1" w:rsidRPr="001B47D1">
        <w:rPr>
          <w:rtl/>
        </w:rPr>
        <w:t xml:space="preserve"> </w:t>
      </w:r>
      <w:r w:rsidR="001B47D1" w:rsidRPr="001B47D1">
        <w:rPr>
          <w:rFonts w:hint="cs"/>
          <w:rtl/>
        </w:rPr>
        <w:t>מספיק</w:t>
      </w:r>
      <w:r w:rsidR="001B47D1" w:rsidRPr="001B47D1">
        <w:rPr>
          <w:rtl/>
        </w:rPr>
        <w:t xml:space="preserve"> </w:t>
      </w:r>
      <w:r w:rsidR="001B47D1" w:rsidRPr="001B47D1">
        <w:rPr>
          <w:rFonts w:hint="cs"/>
          <w:rtl/>
        </w:rPr>
        <w:t>כדי</w:t>
      </w:r>
      <w:r w:rsidR="001B47D1" w:rsidRPr="001B47D1">
        <w:rPr>
          <w:rtl/>
        </w:rPr>
        <w:t xml:space="preserve"> </w:t>
      </w:r>
      <w:r w:rsidR="001B47D1" w:rsidRPr="001B47D1">
        <w:rPr>
          <w:rFonts w:hint="cs"/>
          <w:rtl/>
        </w:rPr>
        <w:t>שנחוש</w:t>
      </w:r>
      <w:r w:rsidR="001B47D1" w:rsidRPr="001B47D1">
        <w:rPr>
          <w:rtl/>
        </w:rPr>
        <w:t xml:space="preserve"> </w:t>
      </w:r>
      <w:r w:rsidR="001B47D1" w:rsidRPr="001B47D1">
        <w:rPr>
          <w:rFonts w:hint="cs"/>
          <w:rtl/>
        </w:rPr>
        <w:t>שאנחנו</w:t>
      </w:r>
      <w:r w:rsidR="001B47D1" w:rsidRPr="001B47D1">
        <w:rPr>
          <w:rtl/>
        </w:rPr>
        <w:t xml:space="preserve"> </w:t>
      </w:r>
      <w:r w:rsidR="001B47D1" w:rsidRPr="001B47D1">
        <w:rPr>
          <w:rFonts w:hint="cs"/>
          <w:rtl/>
        </w:rPr>
        <w:t>קוראים</w:t>
      </w:r>
      <w:r w:rsidR="001B47D1" w:rsidRPr="001B47D1">
        <w:rPr>
          <w:rtl/>
        </w:rPr>
        <w:t xml:space="preserve"> </w:t>
      </w:r>
      <w:r w:rsidR="001B47D1" w:rsidRPr="001B47D1">
        <w:rPr>
          <w:rFonts w:hint="cs"/>
          <w:rtl/>
        </w:rPr>
        <w:t>בזרימה</w:t>
      </w:r>
      <w:r w:rsidR="001B47D1" w:rsidRPr="001B47D1">
        <w:rPr>
          <w:rtl/>
        </w:rPr>
        <w:t xml:space="preserve"> </w:t>
      </w:r>
      <w:r w:rsidR="001B47D1" w:rsidRPr="001B47D1">
        <w:rPr>
          <w:rFonts w:hint="cs"/>
          <w:rtl/>
        </w:rPr>
        <w:t>טקסט</w:t>
      </w:r>
      <w:r w:rsidR="001B47D1" w:rsidRPr="001B47D1">
        <w:rPr>
          <w:rtl/>
        </w:rPr>
        <w:t xml:space="preserve"> </w:t>
      </w:r>
      <w:r w:rsidR="001B47D1" w:rsidRPr="001B47D1">
        <w:rPr>
          <w:rFonts w:hint="cs"/>
          <w:rtl/>
        </w:rPr>
        <w:t>נגיש</w:t>
      </w:r>
      <w:r w:rsidR="001B47D1" w:rsidRPr="001B47D1">
        <w:rPr>
          <w:rtl/>
        </w:rPr>
        <w:t xml:space="preserve">, </w:t>
      </w:r>
      <w:r w:rsidR="001B47D1" w:rsidRPr="001B47D1">
        <w:rPr>
          <w:rFonts w:hint="cs"/>
          <w:rtl/>
        </w:rPr>
        <w:t>אבל</w:t>
      </w:r>
      <w:r w:rsidR="001B47D1" w:rsidRPr="001B47D1">
        <w:rPr>
          <w:rtl/>
        </w:rPr>
        <w:t xml:space="preserve"> </w:t>
      </w:r>
      <w:r w:rsidR="001B47D1" w:rsidRPr="001B47D1">
        <w:rPr>
          <w:rFonts w:hint="cs"/>
          <w:rtl/>
        </w:rPr>
        <w:t>המשמעות</w:t>
      </w:r>
      <w:r w:rsidR="001B47D1" w:rsidRPr="001B47D1">
        <w:rPr>
          <w:rtl/>
        </w:rPr>
        <w:t xml:space="preserve"> </w:t>
      </w:r>
      <w:r w:rsidR="001B47D1" w:rsidRPr="001B47D1">
        <w:rPr>
          <w:rFonts w:hint="cs"/>
          <w:rtl/>
        </w:rPr>
        <w:t>המדויקת</w:t>
      </w:r>
      <w:r w:rsidR="001B47D1" w:rsidRPr="001B47D1">
        <w:rPr>
          <w:rtl/>
        </w:rPr>
        <w:t xml:space="preserve"> </w:t>
      </w:r>
      <w:r w:rsidR="001B47D1" w:rsidRPr="001B47D1">
        <w:rPr>
          <w:rFonts w:hint="cs"/>
          <w:rtl/>
        </w:rPr>
        <w:t>של</w:t>
      </w:r>
      <w:r w:rsidR="001B47D1" w:rsidRPr="001B47D1">
        <w:rPr>
          <w:rtl/>
        </w:rPr>
        <w:t xml:space="preserve"> </w:t>
      </w:r>
      <w:r w:rsidR="001B47D1" w:rsidRPr="001B47D1">
        <w:rPr>
          <w:rFonts w:hint="cs"/>
          <w:rtl/>
        </w:rPr>
        <w:t>הכתוב</w:t>
      </w:r>
      <w:r w:rsidR="001B47D1" w:rsidRPr="001B47D1">
        <w:rPr>
          <w:rtl/>
        </w:rPr>
        <w:t xml:space="preserve"> </w:t>
      </w:r>
      <w:r w:rsidR="001B47D1" w:rsidRPr="001B47D1">
        <w:rPr>
          <w:rFonts w:hint="cs"/>
          <w:rtl/>
        </w:rPr>
        <w:t>חומקת</w:t>
      </w:r>
      <w:r w:rsidR="001B47D1" w:rsidRPr="001B47D1">
        <w:rPr>
          <w:rtl/>
        </w:rPr>
        <w:t xml:space="preserve"> </w:t>
      </w:r>
      <w:r w:rsidR="001B47D1" w:rsidRPr="001B47D1">
        <w:rPr>
          <w:rFonts w:hint="cs"/>
          <w:rtl/>
        </w:rPr>
        <w:t>ונמצאת</w:t>
      </w:r>
      <w:r w:rsidR="001B47D1" w:rsidRPr="001B47D1">
        <w:rPr>
          <w:rtl/>
        </w:rPr>
        <w:t xml:space="preserve"> </w:t>
      </w:r>
      <w:r w:rsidR="001B47D1" w:rsidRPr="001B47D1">
        <w:rPr>
          <w:rFonts w:hint="cs"/>
          <w:rtl/>
        </w:rPr>
        <w:t>מחוץ</w:t>
      </w:r>
      <w:r w:rsidR="001B47D1" w:rsidRPr="001B47D1">
        <w:rPr>
          <w:rtl/>
        </w:rPr>
        <w:t xml:space="preserve"> </w:t>
      </w:r>
      <w:r w:rsidR="001B47D1" w:rsidRPr="001B47D1">
        <w:rPr>
          <w:rFonts w:hint="cs"/>
          <w:rtl/>
        </w:rPr>
        <w:t>להישג</w:t>
      </w:r>
      <w:r w:rsidR="001B47D1" w:rsidRPr="001B47D1">
        <w:rPr>
          <w:rtl/>
        </w:rPr>
        <w:t xml:space="preserve"> </w:t>
      </w:r>
      <w:r w:rsidR="001B47D1" w:rsidRPr="001B47D1">
        <w:rPr>
          <w:rFonts w:hint="cs"/>
          <w:rtl/>
        </w:rPr>
        <w:t>לידינו</w:t>
      </w:r>
      <w:r w:rsidR="001B47D1" w:rsidRPr="001B47D1">
        <w:rPr>
          <w:rtl/>
        </w:rPr>
        <w:t xml:space="preserve">. </w:t>
      </w:r>
      <w:r w:rsidR="001B47D1" w:rsidRPr="001B47D1">
        <w:rPr>
          <w:rFonts w:hint="cs"/>
          <w:rtl/>
        </w:rPr>
        <w:t>ולעתים</w:t>
      </w:r>
      <w:r w:rsidR="001B47D1" w:rsidRPr="001B47D1">
        <w:rPr>
          <w:rtl/>
        </w:rPr>
        <w:t xml:space="preserve"> </w:t>
      </w:r>
      <w:r w:rsidR="001B47D1" w:rsidRPr="001B47D1">
        <w:rPr>
          <w:rFonts w:hint="cs"/>
          <w:rtl/>
        </w:rPr>
        <w:t>לא</w:t>
      </w:r>
      <w:r w:rsidR="001B47D1" w:rsidRPr="001B47D1">
        <w:rPr>
          <w:rtl/>
        </w:rPr>
        <w:t xml:space="preserve"> </w:t>
      </w:r>
      <w:r w:rsidR="001B47D1" w:rsidRPr="001B47D1">
        <w:rPr>
          <w:rFonts w:hint="cs"/>
          <w:rtl/>
        </w:rPr>
        <w:t>נדע</w:t>
      </w:r>
      <w:r w:rsidR="001B47D1" w:rsidRPr="001B47D1">
        <w:rPr>
          <w:rtl/>
        </w:rPr>
        <w:t xml:space="preserve"> </w:t>
      </w:r>
      <w:r w:rsidR="001B47D1" w:rsidRPr="001B47D1">
        <w:rPr>
          <w:rFonts w:hint="cs"/>
          <w:rtl/>
        </w:rPr>
        <w:t>אפילו</w:t>
      </w:r>
      <w:r w:rsidR="001B47D1" w:rsidRPr="001B47D1">
        <w:rPr>
          <w:rtl/>
        </w:rPr>
        <w:t xml:space="preserve"> </w:t>
      </w:r>
      <w:r w:rsidR="001B47D1" w:rsidRPr="001B47D1">
        <w:rPr>
          <w:rFonts w:hint="cs"/>
          <w:rtl/>
        </w:rPr>
        <w:t>שלא</w:t>
      </w:r>
      <w:r w:rsidR="001B47D1" w:rsidRPr="001B47D1">
        <w:rPr>
          <w:rtl/>
        </w:rPr>
        <w:t xml:space="preserve"> </w:t>
      </w:r>
      <w:r w:rsidR="001B47D1" w:rsidRPr="001B47D1">
        <w:rPr>
          <w:rFonts w:hint="cs"/>
          <w:rtl/>
        </w:rPr>
        <w:t>בדיוק</w:t>
      </w:r>
      <w:r w:rsidR="001B47D1" w:rsidRPr="001B47D1">
        <w:rPr>
          <w:rtl/>
        </w:rPr>
        <w:t xml:space="preserve"> </w:t>
      </w:r>
      <w:r w:rsidR="001B47D1" w:rsidRPr="001B47D1">
        <w:rPr>
          <w:rFonts w:hint="cs"/>
          <w:rtl/>
        </w:rPr>
        <w:t>הבנו</w:t>
      </w:r>
      <w:r w:rsidR="001B47D1" w:rsidRPr="001B47D1">
        <w:rPr>
          <w:rtl/>
        </w:rPr>
        <w:t xml:space="preserve"> </w:t>
      </w:r>
      <w:r w:rsidR="001B47D1" w:rsidRPr="001B47D1">
        <w:rPr>
          <w:rFonts w:hint="cs"/>
          <w:rtl/>
        </w:rPr>
        <w:t>מה</w:t>
      </w:r>
      <w:r w:rsidR="001B47D1" w:rsidRPr="001B47D1">
        <w:rPr>
          <w:rtl/>
        </w:rPr>
        <w:t xml:space="preserve"> </w:t>
      </w:r>
      <w:r w:rsidR="001B47D1" w:rsidRPr="001B47D1">
        <w:rPr>
          <w:rFonts w:hint="cs"/>
          <w:rtl/>
        </w:rPr>
        <w:t>שקראנו</w:t>
      </w:r>
      <w:r w:rsidR="001B47D1" w:rsidRPr="001B47D1">
        <w:rPr>
          <w:rtl/>
        </w:rPr>
        <w:t xml:space="preserve">. </w:t>
      </w:r>
      <w:r w:rsidR="001B47D1" w:rsidRPr="001B47D1">
        <w:rPr>
          <w:rFonts w:hint="cs"/>
          <w:rtl/>
        </w:rPr>
        <w:t>בקורס</w:t>
      </w:r>
      <w:r w:rsidR="001B47D1" w:rsidRPr="001B47D1">
        <w:rPr>
          <w:rtl/>
        </w:rPr>
        <w:t xml:space="preserve"> "</w:t>
      </w:r>
      <w:r w:rsidR="001B47D1" w:rsidRPr="001B47D1">
        <w:rPr>
          <w:rFonts w:hint="cs"/>
          <w:rtl/>
        </w:rPr>
        <w:t>לשון המקרא</w:t>
      </w:r>
      <w:r w:rsidR="001B47D1" w:rsidRPr="001B47D1">
        <w:rPr>
          <w:rtl/>
        </w:rPr>
        <w:t xml:space="preserve">" </w:t>
      </w:r>
      <w:r w:rsidR="001B47D1" w:rsidRPr="001B47D1">
        <w:rPr>
          <w:rFonts w:hint="cs"/>
          <w:rtl/>
        </w:rPr>
        <w:t>נכיר</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מאפייניה</w:t>
      </w:r>
      <w:r w:rsidR="001B47D1" w:rsidRPr="001B47D1">
        <w:rPr>
          <w:rtl/>
        </w:rPr>
        <w:t xml:space="preserve"> </w:t>
      </w:r>
      <w:r w:rsidR="001B47D1" w:rsidRPr="001B47D1">
        <w:rPr>
          <w:rFonts w:hint="cs"/>
          <w:rtl/>
        </w:rPr>
        <w:t>של</w:t>
      </w:r>
      <w:r w:rsidR="001B47D1" w:rsidRPr="001B47D1">
        <w:rPr>
          <w:rtl/>
        </w:rPr>
        <w:t xml:space="preserve"> </w:t>
      </w:r>
      <w:r w:rsidR="001B47D1" w:rsidRPr="001B47D1">
        <w:rPr>
          <w:rFonts w:hint="cs"/>
          <w:rtl/>
        </w:rPr>
        <w:t>לשון</w:t>
      </w:r>
      <w:r w:rsidR="001B47D1" w:rsidRPr="001B47D1">
        <w:rPr>
          <w:rtl/>
        </w:rPr>
        <w:t xml:space="preserve"> </w:t>
      </w:r>
      <w:r w:rsidR="001B47D1" w:rsidRPr="001B47D1">
        <w:rPr>
          <w:rFonts w:hint="cs"/>
          <w:rtl/>
        </w:rPr>
        <w:t>זו ואת</w:t>
      </w:r>
      <w:r w:rsidR="001B47D1" w:rsidRPr="001B47D1">
        <w:rPr>
          <w:rtl/>
        </w:rPr>
        <w:t xml:space="preserve"> </w:t>
      </w:r>
      <w:r w:rsidR="001B47D1" w:rsidRPr="001B47D1">
        <w:rPr>
          <w:rFonts w:hint="cs"/>
          <w:rtl/>
        </w:rPr>
        <w:t>הדרכים</w:t>
      </w:r>
      <w:r w:rsidR="001B47D1" w:rsidRPr="001B47D1">
        <w:rPr>
          <w:rtl/>
        </w:rPr>
        <w:t xml:space="preserve"> </w:t>
      </w:r>
      <w:r w:rsidR="001B47D1" w:rsidRPr="001B47D1">
        <w:rPr>
          <w:rFonts w:hint="cs"/>
          <w:rtl/>
        </w:rPr>
        <w:t>היעילות</w:t>
      </w:r>
      <w:r w:rsidR="001B47D1" w:rsidRPr="001B47D1">
        <w:rPr>
          <w:rtl/>
        </w:rPr>
        <w:t xml:space="preserve"> </w:t>
      </w:r>
      <w:r w:rsidR="001B47D1" w:rsidRPr="001B47D1">
        <w:rPr>
          <w:rFonts w:hint="cs"/>
          <w:rtl/>
        </w:rPr>
        <w:t>להתגבר</w:t>
      </w:r>
      <w:r w:rsidR="001B47D1" w:rsidRPr="001B47D1">
        <w:rPr>
          <w:rtl/>
        </w:rPr>
        <w:t xml:space="preserve"> </w:t>
      </w:r>
      <w:r w:rsidR="001B47D1" w:rsidRPr="001B47D1">
        <w:rPr>
          <w:rFonts w:hint="cs"/>
          <w:rtl/>
        </w:rPr>
        <w:t>על</w:t>
      </w:r>
      <w:r w:rsidR="001B47D1" w:rsidRPr="001B47D1">
        <w:rPr>
          <w:rtl/>
        </w:rPr>
        <w:t xml:space="preserve"> </w:t>
      </w:r>
      <w:r w:rsidR="001B47D1" w:rsidRPr="001B47D1">
        <w:rPr>
          <w:rFonts w:hint="cs"/>
          <w:rtl/>
        </w:rPr>
        <w:t>הפערים</w:t>
      </w:r>
      <w:r w:rsidR="001B47D1" w:rsidRPr="001B47D1">
        <w:rPr>
          <w:rtl/>
        </w:rPr>
        <w:t xml:space="preserve"> </w:t>
      </w:r>
      <w:r w:rsidR="001B47D1" w:rsidRPr="001B47D1">
        <w:rPr>
          <w:rFonts w:hint="cs"/>
          <w:rtl/>
        </w:rPr>
        <w:t>ולהבין</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הטקסט</w:t>
      </w:r>
      <w:r w:rsidR="001B47D1" w:rsidRPr="001B47D1">
        <w:rPr>
          <w:rtl/>
        </w:rPr>
        <w:t xml:space="preserve"> </w:t>
      </w:r>
      <w:r w:rsidR="001B47D1" w:rsidRPr="001B47D1">
        <w:rPr>
          <w:rFonts w:hint="cs"/>
          <w:rtl/>
        </w:rPr>
        <w:t>המקראי</w:t>
      </w:r>
      <w:r w:rsidR="001B47D1" w:rsidRPr="001B47D1">
        <w:rPr>
          <w:rtl/>
        </w:rPr>
        <w:t xml:space="preserve"> </w:t>
      </w:r>
      <w:r w:rsidR="001B47D1" w:rsidRPr="001B47D1">
        <w:rPr>
          <w:rFonts w:hint="cs"/>
          <w:rtl/>
        </w:rPr>
        <w:t>בצורה</w:t>
      </w:r>
      <w:r w:rsidR="001B47D1" w:rsidRPr="001B47D1">
        <w:rPr>
          <w:rtl/>
        </w:rPr>
        <w:t xml:space="preserve"> </w:t>
      </w:r>
      <w:r w:rsidR="001B47D1" w:rsidRPr="001B47D1">
        <w:rPr>
          <w:rFonts w:hint="cs"/>
          <w:rtl/>
        </w:rPr>
        <w:t>מדויקת</w:t>
      </w:r>
      <w:r w:rsidR="001B47D1" w:rsidRPr="001B47D1">
        <w:rPr>
          <w:rtl/>
        </w:rPr>
        <w:t xml:space="preserve">. </w:t>
      </w:r>
      <w:r w:rsidR="001B47D1" w:rsidRPr="001B47D1">
        <w:rPr>
          <w:rFonts w:hint="cs"/>
          <w:rtl/>
        </w:rPr>
        <w:t>נכיר</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מערכת</w:t>
      </w:r>
      <w:r w:rsidR="001B47D1" w:rsidRPr="001B47D1">
        <w:rPr>
          <w:rtl/>
        </w:rPr>
        <w:t xml:space="preserve"> </w:t>
      </w:r>
      <w:r w:rsidR="001B47D1" w:rsidRPr="001B47D1">
        <w:rPr>
          <w:rFonts w:hint="cs"/>
          <w:rtl/>
        </w:rPr>
        <w:t>הפיסוק</w:t>
      </w:r>
      <w:r w:rsidR="001B47D1" w:rsidRPr="001B47D1">
        <w:rPr>
          <w:rtl/>
        </w:rPr>
        <w:t xml:space="preserve"> </w:t>
      </w:r>
      <w:r w:rsidR="001B47D1" w:rsidRPr="001B47D1">
        <w:rPr>
          <w:rFonts w:hint="cs"/>
          <w:rtl/>
        </w:rPr>
        <w:t>של</w:t>
      </w:r>
      <w:r w:rsidR="001B47D1" w:rsidRPr="001B47D1">
        <w:rPr>
          <w:rtl/>
        </w:rPr>
        <w:t xml:space="preserve"> </w:t>
      </w:r>
      <w:r w:rsidR="001B47D1" w:rsidRPr="001B47D1">
        <w:rPr>
          <w:rFonts w:hint="cs"/>
          <w:rtl/>
        </w:rPr>
        <w:t>נוסח</w:t>
      </w:r>
      <w:r w:rsidR="001B47D1" w:rsidRPr="001B47D1">
        <w:rPr>
          <w:rtl/>
        </w:rPr>
        <w:t xml:space="preserve"> </w:t>
      </w:r>
      <w:r w:rsidR="001B47D1" w:rsidRPr="001B47D1">
        <w:rPr>
          <w:rFonts w:hint="cs"/>
          <w:rtl/>
        </w:rPr>
        <w:t>המסורה</w:t>
      </w:r>
      <w:r w:rsidR="001B47D1" w:rsidRPr="001B47D1">
        <w:rPr>
          <w:rtl/>
        </w:rPr>
        <w:t xml:space="preserve"> – </w:t>
      </w:r>
      <w:r w:rsidR="001B47D1" w:rsidRPr="001B47D1">
        <w:rPr>
          <w:rFonts w:hint="cs"/>
          <w:rtl/>
        </w:rPr>
        <w:t>הטעמים</w:t>
      </w:r>
      <w:r w:rsidR="001B47D1" w:rsidRPr="001B47D1">
        <w:rPr>
          <w:rtl/>
        </w:rPr>
        <w:t xml:space="preserve">, </w:t>
      </w:r>
      <w:r w:rsidR="001B47D1" w:rsidRPr="001B47D1">
        <w:rPr>
          <w:rFonts w:hint="cs"/>
          <w:rtl/>
        </w:rPr>
        <w:t>ונלמד</w:t>
      </w:r>
      <w:r w:rsidR="001B47D1" w:rsidRPr="001B47D1">
        <w:rPr>
          <w:rtl/>
        </w:rPr>
        <w:t xml:space="preserve"> </w:t>
      </w:r>
      <w:r w:rsidR="001B47D1" w:rsidRPr="001B47D1">
        <w:rPr>
          <w:rFonts w:hint="cs"/>
          <w:rtl/>
        </w:rPr>
        <w:t>להשתמש</w:t>
      </w:r>
      <w:r w:rsidR="001B47D1" w:rsidRPr="001B47D1">
        <w:rPr>
          <w:rtl/>
        </w:rPr>
        <w:t xml:space="preserve"> </w:t>
      </w:r>
      <w:r w:rsidR="001B47D1" w:rsidRPr="001B47D1">
        <w:rPr>
          <w:rFonts w:hint="cs"/>
          <w:rtl/>
        </w:rPr>
        <w:t>בה</w:t>
      </w:r>
      <w:r w:rsidR="001B47D1" w:rsidRPr="001B47D1">
        <w:rPr>
          <w:rtl/>
        </w:rPr>
        <w:t xml:space="preserve"> </w:t>
      </w:r>
      <w:r w:rsidR="001B47D1" w:rsidRPr="001B47D1">
        <w:rPr>
          <w:rFonts w:hint="cs"/>
          <w:rtl/>
        </w:rPr>
        <w:t>ובניקוד</w:t>
      </w:r>
      <w:r w:rsidR="001B47D1" w:rsidRPr="001B47D1">
        <w:rPr>
          <w:rtl/>
        </w:rPr>
        <w:t xml:space="preserve"> </w:t>
      </w:r>
      <w:r w:rsidR="001B47D1" w:rsidRPr="001B47D1">
        <w:rPr>
          <w:rFonts w:hint="cs"/>
          <w:rtl/>
        </w:rPr>
        <w:t>כדי</w:t>
      </w:r>
      <w:r w:rsidR="001B47D1" w:rsidRPr="001B47D1">
        <w:rPr>
          <w:rtl/>
        </w:rPr>
        <w:t xml:space="preserve"> </w:t>
      </w:r>
      <w:r w:rsidR="001B47D1" w:rsidRPr="001B47D1">
        <w:rPr>
          <w:rFonts w:hint="cs"/>
          <w:rtl/>
        </w:rPr>
        <w:t>לקרוא</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הכתוב</w:t>
      </w:r>
      <w:r w:rsidR="001B47D1" w:rsidRPr="001B47D1">
        <w:rPr>
          <w:rtl/>
        </w:rPr>
        <w:t xml:space="preserve"> </w:t>
      </w:r>
      <w:r w:rsidR="001B47D1" w:rsidRPr="001B47D1">
        <w:rPr>
          <w:rFonts w:hint="cs"/>
          <w:rtl/>
        </w:rPr>
        <w:t>בדייקנות</w:t>
      </w:r>
      <w:r w:rsidR="001B47D1" w:rsidRPr="001B47D1">
        <w:rPr>
          <w:rtl/>
        </w:rPr>
        <w:t xml:space="preserve"> </w:t>
      </w:r>
      <w:r w:rsidR="001B47D1" w:rsidRPr="001B47D1">
        <w:rPr>
          <w:rFonts w:hint="cs"/>
          <w:rtl/>
        </w:rPr>
        <w:t>וברהיטות</w:t>
      </w:r>
      <w:r w:rsidR="001B47D1" w:rsidRPr="001B47D1">
        <w:rPr>
          <w:rtl/>
        </w:rPr>
        <w:t xml:space="preserve">. </w:t>
      </w:r>
      <w:r w:rsidR="001B47D1" w:rsidRPr="001B47D1">
        <w:rPr>
          <w:rFonts w:hint="cs"/>
          <w:rtl/>
        </w:rPr>
        <w:t>נלמד</w:t>
      </w:r>
      <w:r w:rsidR="001B47D1" w:rsidRPr="001B47D1">
        <w:rPr>
          <w:rtl/>
        </w:rPr>
        <w:t xml:space="preserve"> </w:t>
      </w:r>
      <w:r w:rsidR="001B47D1" w:rsidRPr="001B47D1">
        <w:rPr>
          <w:rFonts w:hint="cs"/>
          <w:rtl/>
        </w:rPr>
        <w:t>על</w:t>
      </w:r>
      <w:r w:rsidR="001B47D1" w:rsidRPr="001B47D1">
        <w:rPr>
          <w:rtl/>
        </w:rPr>
        <w:t xml:space="preserve"> </w:t>
      </w:r>
      <w:r w:rsidR="001B47D1" w:rsidRPr="001B47D1">
        <w:rPr>
          <w:rFonts w:hint="cs"/>
          <w:rtl/>
        </w:rPr>
        <w:t>המבנים</w:t>
      </w:r>
      <w:r w:rsidR="001B47D1" w:rsidRPr="001B47D1">
        <w:rPr>
          <w:rtl/>
        </w:rPr>
        <w:t xml:space="preserve"> </w:t>
      </w:r>
      <w:r w:rsidR="001B47D1" w:rsidRPr="001B47D1">
        <w:rPr>
          <w:rFonts w:hint="cs"/>
          <w:rtl/>
        </w:rPr>
        <w:t>האופייניים</w:t>
      </w:r>
      <w:r w:rsidR="001B47D1" w:rsidRPr="001B47D1">
        <w:rPr>
          <w:rtl/>
        </w:rPr>
        <w:t xml:space="preserve"> </w:t>
      </w:r>
      <w:r w:rsidR="001B47D1" w:rsidRPr="001B47D1">
        <w:rPr>
          <w:rFonts w:hint="cs"/>
          <w:rtl/>
        </w:rPr>
        <w:t>של</w:t>
      </w:r>
      <w:r w:rsidR="001B47D1" w:rsidRPr="001B47D1">
        <w:rPr>
          <w:rtl/>
        </w:rPr>
        <w:t xml:space="preserve"> </w:t>
      </w:r>
      <w:r w:rsidR="001B47D1" w:rsidRPr="001B47D1">
        <w:rPr>
          <w:rFonts w:hint="cs"/>
          <w:rtl/>
        </w:rPr>
        <w:t>השם</w:t>
      </w:r>
      <w:r w:rsidR="001B47D1" w:rsidRPr="001B47D1">
        <w:rPr>
          <w:rtl/>
        </w:rPr>
        <w:t xml:space="preserve"> </w:t>
      </w:r>
      <w:r w:rsidR="001B47D1" w:rsidRPr="001B47D1">
        <w:rPr>
          <w:rFonts w:hint="cs"/>
          <w:rtl/>
        </w:rPr>
        <w:t>והפועל</w:t>
      </w:r>
      <w:r w:rsidR="001B47D1" w:rsidRPr="001B47D1">
        <w:rPr>
          <w:rtl/>
        </w:rPr>
        <w:t xml:space="preserve">, </w:t>
      </w:r>
      <w:r w:rsidR="001B47D1" w:rsidRPr="001B47D1">
        <w:rPr>
          <w:rFonts w:hint="cs"/>
          <w:rtl/>
        </w:rPr>
        <w:t>ועל</w:t>
      </w:r>
      <w:r w:rsidR="001B47D1" w:rsidRPr="001B47D1">
        <w:rPr>
          <w:rtl/>
        </w:rPr>
        <w:t xml:space="preserve"> </w:t>
      </w:r>
      <w:r w:rsidR="001B47D1" w:rsidRPr="001B47D1">
        <w:rPr>
          <w:rFonts w:hint="cs"/>
          <w:rtl/>
        </w:rPr>
        <w:t>עיקרי</w:t>
      </w:r>
      <w:r w:rsidR="001B47D1" w:rsidRPr="001B47D1">
        <w:rPr>
          <w:rtl/>
        </w:rPr>
        <w:t xml:space="preserve"> </w:t>
      </w:r>
      <w:r w:rsidR="001B47D1" w:rsidRPr="001B47D1">
        <w:rPr>
          <w:rFonts w:hint="cs"/>
          <w:rtl/>
        </w:rPr>
        <w:t>התחביר</w:t>
      </w:r>
      <w:r w:rsidR="001B47D1" w:rsidRPr="001B47D1">
        <w:rPr>
          <w:rtl/>
        </w:rPr>
        <w:t xml:space="preserve"> </w:t>
      </w:r>
      <w:r w:rsidR="001B47D1" w:rsidRPr="001B47D1">
        <w:rPr>
          <w:rFonts w:hint="cs"/>
          <w:rtl/>
        </w:rPr>
        <w:t>ומבנה</w:t>
      </w:r>
      <w:r w:rsidR="001B47D1" w:rsidRPr="001B47D1">
        <w:rPr>
          <w:rtl/>
        </w:rPr>
        <w:t xml:space="preserve"> </w:t>
      </w:r>
      <w:r w:rsidR="001B47D1" w:rsidRPr="001B47D1">
        <w:rPr>
          <w:rFonts w:hint="cs"/>
          <w:rtl/>
        </w:rPr>
        <w:t>המשפט</w:t>
      </w:r>
      <w:r w:rsidR="001B47D1" w:rsidRPr="001B47D1">
        <w:rPr>
          <w:rtl/>
        </w:rPr>
        <w:t xml:space="preserve"> </w:t>
      </w:r>
      <w:r w:rsidR="001B47D1" w:rsidRPr="001B47D1">
        <w:rPr>
          <w:rFonts w:hint="cs"/>
          <w:rtl/>
        </w:rPr>
        <w:t>והפסקה</w:t>
      </w:r>
      <w:r w:rsidR="001B47D1" w:rsidRPr="001B47D1">
        <w:rPr>
          <w:rtl/>
        </w:rPr>
        <w:t xml:space="preserve"> </w:t>
      </w:r>
      <w:r w:rsidR="001B47D1" w:rsidRPr="001B47D1">
        <w:rPr>
          <w:rFonts w:hint="cs"/>
          <w:rtl/>
        </w:rPr>
        <w:t>המקראיים</w:t>
      </w:r>
      <w:r w:rsidR="001B47D1" w:rsidRPr="001B47D1">
        <w:rPr>
          <w:rtl/>
        </w:rPr>
        <w:t xml:space="preserve">. </w:t>
      </w:r>
      <w:r w:rsidR="001B47D1" w:rsidRPr="001B47D1">
        <w:rPr>
          <w:rFonts w:hint="cs"/>
          <w:rtl/>
        </w:rPr>
        <w:t>נכיר</w:t>
      </w:r>
      <w:r w:rsidR="001B47D1" w:rsidRPr="001B47D1">
        <w:rPr>
          <w:rtl/>
        </w:rPr>
        <w:t xml:space="preserve"> </w:t>
      </w:r>
      <w:r w:rsidR="001B47D1" w:rsidRPr="001B47D1">
        <w:rPr>
          <w:rFonts w:hint="cs"/>
          <w:rtl/>
        </w:rPr>
        <w:t>גם</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עולם</w:t>
      </w:r>
      <w:r w:rsidR="001B47D1" w:rsidRPr="001B47D1">
        <w:rPr>
          <w:rtl/>
        </w:rPr>
        <w:t xml:space="preserve"> </w:t>
      </w:r>
      <w:r w:rsidR="001B47D1" w:rsidRPr="001B47D1">
        <w:rPr>
          <w:rFonts w:hint="cs"/>
          <w:rtl/>
        </w:rPr>
        <w:t>המושגים</w:t>
      </w:r>
      <w:r w:rsidR="001B47D1" w:rsidRPr="001B47D1">
        <w:rPr>
          <w:rtl/>
        </w:rPr>
        <w:t xml:space="preserve"> </w:t>
      </w:r>
      <w:r w:rsidR="001B47D1" w:rsidRPr="001B47D1">
        <w:rPr>
          <w:rFonts w:hint="cs"/>
          <w:rtl/>
        </w:rPr>
        <w:t>הבלשני</w:t>
      </w:r>
      <w:r w:rsidR="001B47D1" w:rsidRPr="001B47D1">
        <w:rPr>
          <w:rtl/>
        </w:rPr>
        <w:t xml:space="preserve"> </w:t>
      </w:r>
      <w:r w:rsidR="001B47D1" w:rsidRPr="001B47D1">
        <w:rPr>
          <w:rFonts w:hint="cs"/>
          <w:rtl/>
        </w:rPr>
        <w:t>ונלמד</w:t>
      </w:r>
      <w:r w:rsidR="001B47D1" w:rsidRPr="001B47D1">
        <w:rPr>
          <w:rtl/>
        </w:rPr>
        <w:t xml:space="preserve"> </w:t>
      </w:r>
      <w:r w:rsidR="001B47D1" w:rsidRPr="001B47D1">
        <w:rPr>
          <w:rFonts w:hint="cs"/>
          <w:rtl/>
        </w:rPr>
        <w:t>להשתמש</w:t>
      </w:r>
      <w:r w:rsidR="001B47D1" w:rsidRPr="001B47D1">
        <w:rPr>
          <w:rtl/>
        </w:rPr>
        <w:t xml:space="preserve"> </w:t>
      </w:r>
      <w:r w:rsidR="001B47D1" w:rsidRPr="001B47D1">
        <w:rPr>
          <w:rFonts w:hint="cs"/>
          <w:rtl/>
        </w:rPr>
        <w:t>בו</w:t>
      </w:r>
      <w:r w:rsidR="001B47D1" w:rsidRPr="001B47D1">
        <w:rPr>
          <w:rtl/>
        </w:rPr>
        <w:t xml:space="preserve"> </w:t>
      </w:r>
      <w:r w:rsidR="001B47D1" w:rsidRPr="001B47D1">
        <w:rPr>
          <w:rFonts w:hint="cs"/>
          <w:rtl/>
        </w:rPr>
        <w:t>כדי</w:t>
      </w:r>
      <w:r w:rsidR="001B47D1" w:rsidRPr="001B47D1">
        <w:rPr>
          <w:rtl/>
        </w:rPr>
        <w:t xml:space="preserve"> </w:t>
      </w:r>
      <w:r w:rsidR="001B47D1" w:rsidRPr="001B47D1">
        <w:rPr>
          <w:rFonts w:hint="cs"/>
          <w:rtl/>
        </w:rPr>
        <w:t>לנתח</w:t>
      </w:r>
      <w:r w:rsidR="001B47D1" w:rsidRPr="001B47D1">
        <w:rPr>
          <w:rtl/>
        </w:rPr>
        <w:t xml:space="preserve"> </w:t>
      </w:r>
      <w:r w:rsidR="001B47D1" w:rsidRPr="001B47D1">
        <w:rPr>
          <w:rFonts w:hint="cs"/>
          <w:rtl/>
        </w:rPr>
        <w:t>ניתוח</w:t>
      </w:r>
      <w:r w:rsidR="001B47D1" w:rsidRPr="001B47D1">
        <w:rPr>
          <w:rtl/>
        </w:rPr>
        <w:t xml:space="preserve"> </w:t>
      </w:r>
      <w:r w:rsidR="001B47D1" w:rsidRPr="001B47D1">
        <w:rPr>
          <w:rFonts w:hint="cs"/>
          <w:rtl/>
        </w:rPr>
        <w:t>לשוני</w:t>
      </w:r>
      <w:r w:rsidR="001B47D1" w:rsidRPr="001B47D1">
        <w:rPr>
          <w:rtl/>
        </w:rPr>
        <w:t xml:space="preserve"> </w:t>
      </w:r>
      <w:r w:rsidR="001B47D1" w:rsidRPr="001B47D1">
        <w:rPr>
          <w:rFonts w:hint="cs"/>
          <w:rtl/>
        </w:rPr>
        <w:t>את</w:t>
      </w:r>
      <w:r w:rsidR="001B47D1" w:rsidRPr="001B47D1">
        <w:rPr>
          <w:rtl/>
        </w:rPr>
        <w:t xml:space="preserve"> </w:t>
      </w:r>
      <w:r w:rsidR="001B47D1" w:rsidRPr="001B47D1">
        <w:rPr>
          <w:rFonts w:hint="cs"/>
          <w:rtl/>
        </w:rPr>
        <w:t>הכתוב</w:t>
      </w:r>
      <w:r w:rsidR="001B47D1" w:rsidRPr="001B47D1">
        <w:rPr>
          <w:rtl/>
        </w:rPr>
        <w:t xml:space="preserve"> </w:t>
      </w:r>
      <w:r w:rsidR="001B47D1" w:rsidRPr="001B47D1">
        <w:rPr>
          <w:rFonts w:hint="cs"/>
          <w:rtl/>
        </w:rPr>
        <w:t>המקראי</w:t>
      </w:r>
      <w:r w:rsidR="001B47D1" w:rsidRPr="001B47D1">
        <w:rPr>
          <w:rtl/>
        </w:rPr>
        <w:t>.</w:t>
      </w:r>
    </w:p>
    <w:p w14:paraId="44906BCC" w14:textId="4851A0A3" w:rsidR="00DD268A" w:rsidRDefault="00DD268A">
      <w:pPr>
        <w:tabs>
          <w:tab w:val="clear" w:pos="2862"/>
        </w:tabs>
        <w:bidi w:val="0"/>
        <w:spacing w:after="160" w:line="259" w:lineRule="auto"/>
        <w:jc w:val="left"/>
        <w:rPr>
          <w:rFonts w:asciiTheme="majorHAnsi" w:hAnsiTheme="majorHAnsi" w:cstheme="majorHAnsi"/>
          <w:rtl/>
        </w:rPr>
      </w:pPr>
      <w:r>
        <w:rPr>
          <w:rtl/>
        </w:rPr>
        <w:br w:type="page"/>
      </w:r>
    </w:p>
    <w:p w14:paraId="19C57241" w14:textId="3D5134EB" w:rsidR="00256FC0" w:rsidRDefault="00E05F0D" w:rsidP="00256FC0">
      <w:pPr>
        <w:pStyle w:val="4"/>
        <w:rPr>
          <w:rtl/>
        </w:rPr>
      </w:pPr>
      <w:r w:rsidRPr="00DD268A">
        <w:rPr>
          <w:rtl/>
        </w:rPr>
        <w:lastRenderedPageBreak/>
        <w:t>כלים דיגיטליים ואחרים בלמידה ובהוראה</w:t>
      </w:r>
      <w:r w:rsidR="0053586A" w:rsidRPr="00DD268A">
        <w:rPr>
          <w:rFonts w:hint="cs"/>
          <w:rtl/>
        </w:rPr>
        <w:t xml:space="preserve"> </w:t>
      </w:r>
      <w:r w:rsidR="0053586A" w:rsidRPr="00DD268A">
        <w:rPr>
          <w:rtl/>
        </w:rPr>
        <w:t>–</w:t>
      </w:r>
      <w:r w:rsidR="0053586A" w:rsidRPr="00DD268A">
        <w:rPr>
          <w:rFonts w:hint="cs"/>
          <w:rtl/>
        </w:rPr>
        <w:t xml:space="preserve"> מקרא</w:t>
      </w:r>
    </w:p>
    <w:p w14:paraId="6E909FD0" w14:textId="030A78EC" w:rsidR="0053586A" w:rsidRPr="0053586A" w:rsidRDefault="0053586A" w:rsidP="0053586A">
      <w:pPr>
        <w:spacing w:line="300" w:lineRule="exact"/>
        <w:ind w:left="2835" w:hanging="2835"/>
        <w:jc w:val="left"/>
        <w:rPr>
          <w:rFonts w:asciiTheme="majorHAnsi" w:hAnsiTheme="majorHAnsi" w:cstheme="majorHAnsi"/>
        </w:rPr>
      </w:pPr>
      <w:r w:rsidRPr="0053586A">
        <w:rPr>
          <w:rFonts w:asciiTheme="majorHAnsi" w:hAnsiTheme="majorHAnsi" w:cstheme="majorHAnsi"/>
        </w:rPr>
        <w:t>Digital and Other Tools in Learning and Teaching the Bible</w:t>
      </w:r>
    </w:p>
    <w:p w14:paraId="46BCD5B2" w14:textId="77777777" w:rsidR="00256FC0" w:rsidRPr="00ED6A47" w:rsidRDefault="00256FC0" w:rsidP="00256FC0">
      <w:pPr>
        <w:spacing w:line="300" w:lineRule="exact"/>
        <w:ind w:left="2835" w:hanging="2835"/>
        <w:jc w:val="left"/>
        <w:rPr>
          <w:rFonts w:asciiTheme="majorHAnsi" w:hAnsiTheme="majorHAnsi" w:cstheme="majorHAnsi"/>
          <w:rtl/>
        </w:rPr>
      </w:pPr>
      <w:r w:rsidRPr="00ED6A47">
        <w:rPr>
          <w:rFonts w:asciiTheme="majorHAnsi" w:hAnsiTheme="majorHAnsi" w:cstheme="majorHAnsi"/>
          <w:rtl/>
        </w:rPr>
        <w:t xml:space="preserve">שם המרצה: </w:t>
      </w:r>
      <w:r w:rsidRPr="00ED6A47">
        <w:rPr>
          <w:rFonts w:asciiTheme="majorHAnsi" w:hAnsiTheme="majorHAnsi" w:cstheme="majorHAnsi"/>
          <w:rtl/>
        </w:rPr>
        <w:tab/>
      </w:r>
      <w:r w:rsidRPr="00ED6A47">
        <w:rPr>
          <w:rFonts w:asciiTheme="majorHAnsi" w:hAnsiTheme="majorHAnsi" w:cstheme="majorHAnsi"/>
          <w:rtl/>
        </w:rPr>
        <w:tab/>
        <w:t>ד"ר לאה יעקבזן</w:t>
      </w:r>
    </w:p>
    <w:p w14:paraId="555EDC56" w14:textId="77777777" w:rsidR="00256FC0" w:rsidRPr="00ED6A47" w:rsidRDefault="00256FC0" w:rsidP="00256FC0">
      <w:pPr>
        <w:spacing w:line="300" w:lineRule="exact"/>
        <w:ind w:left="2835" w:hanging="2835"/>
        <w:jc w:val="left"/>
        <w:rPr>
          <w:rFonts w:asciiTheme="majorHAnsi" w:hAnsiTheme="majorHAnsi" w:cstheme="majorHAnsi"/>
        </w:rPr>
      </w:pPr>
      <w:r w:rsidRPr="00ED6A47">
        <w:rPr>
          <w:rFonts w:asciiTheme="majorHAnsi" w:hAnsiTheme="majorHAnsi" w:cstheme="majorHAnsi"/>
          <w:rtl/>
        </w:rPr>
        <w:t>דרכי תקשורת:</w:t>
      </w:r>
      <w:r w:rsidRPr="00ED6A47">
        <w:rPr>
          <w:rFonts w:asciiTheme="majorHAnsi" w:hAnsiTheme="majorHAnsi" w:cstheme="majorHAnsi"/>
          <w:rtl/>
        </w:rPr>
        <w:tab/>
      </w:r>
      <w:r w:rsidRPr="00ED6A47">
        <w:rPr>
          <w:rFonts w:asciiTheme="majorHAnsi" w:hAnsiTheme="majorHAnsi" w:cstheme="majorHAnsi"/>
        </w:rPr>
        <w:t>leahj@gordon.ac.il</w:t>
      </w:r>
      <w:r w:rsidRPr="00ED6A47">
        <w:rPr>
          <w:rFonts w:asciiTheme="majorHAnsi" w:hAnsiTheme="majorHAnsi" w:cstheme="majorHAnsi"/>
          <w:rtl/>
        </w:rPr>
        <w:t xml:space="preserve"> </w:t>
      </w:r>
    </w:p>
    <w:p w14:paraId="3337C4CE" w14:textId="77777777" w:rsidR="00256FC0" w:rsidRPr="00ED6A47" w:rsidRDefault="00256FC0" w:rsidP="00256FC0">
      <w:pPr>
        <w:spacing w:line="300" w:lineRule="exact"/>
        <w:ind w:left="2835" w:hanging="2835"/>
        <w:jc w:val="left"/>
        <w:rPr>
          <w:rFonts w:asciiTheme="majorHAnsi" w:hAnsiTheme="majorHAnsi" w:cstheme="majorHAnsi"/>
          <w:rtl/>
        </w:rPr>
      </w:pPr>
      <w:r w:rsidRPr="00ED6A47">
        <w:rPr>
          <w:rFonts w:asciiTheme="majorHAnsi" w:hAnsiTheme="majorHAnsi" w:cstheme="majorHAnsi"/>
          <w:rtl/>
        </w:rPr>
        <w:t xml:space="preserve">היקף הקורס </w:t>
      </w:r>
      <w:proofErr w:type="spellStart"/>
      <w:r w:rsidRPr="00ED6A47">
        <w:rPr>
          <w:rFonts w:asciiTheme="majorHAnsi" w:hAnsiTheme="majorHAnsi" w:cstheme="majorHAnsi"/>
          <w:rtl/>
        </w:rPr>
        <w:t>בש"ש</w:t>
      </w:r>
      <w:proofErr w:type="spellEnd"/>
      <w:r w:rsidRPr="00ED6A47">
        <w:rPr>
          <w:rFonts w:asciiTheme="majorHAnsi" w:hAnsiTheme="majorHAnsi" w:cstheme="majorHAnsi"/>
          <w:rtl/>
        </w:rPr>
        <w:t xml:space="preserve"> </w:t>
      </w:r>
      <w:proofErr w:type="spellStart"/>
      <w:r w:rsidRPr="00ED6A47">
        <w:rPr>
          <w:rFonts w:asciiTheme="majorHAnsi" w:hAnsiTheme="majorHAnsi" w:cstheme="majorHAnsi"/>
          <w:rtl/>
        </w:rPr>
        <w:t>ובנ"ז</w:t>
      </w:r>
      <w:proofErr w:type="spellEnd"/>
      <w:r w:rsidRPr="00ED6A47">
        <w:rPr>
          <w:rFonts w:asciiTheme="majorHAnsi" w:hAnsiTheme="majorHAnsi" w:cstheme="majorHAnsi"/>
          <w:rtl/>
        </w:rPr>
        <w:tab/>
        <w:t xml:space="preserve"> 1 </w:t>
      </w:r>
      <w:proofErr w:type="spellStart"/>
      <w:r w:rsidRPr="00ED6A47">
        <w:rPr>
          <w:rFonts w:asciiTheme="majorHAnsi" w:hAnsiTheme="majorHAnsi" w:cstheme="majorHAnsi"/>
          <w:rtl/>
        </w:rPr>
        <w:t>ש"ש</w:t>
      </w:r>
      <w:proofErr w:type="spellEnd"/>
      <w:r w:rsidRPr="00ED6A47">
        <w:rPr>
          <w:rFonts w:asciiTheme="majorHAnsi" w:hAnsiTheme="majorHAnsi" w:cstheme="majorHAnsi"/>
          <w:rtl/>
        </w:rPr>
        <w:t xml:space="preserve"> / 1 נ"ז</w:t>
      </w:r>
    </w:p>
    <w:p w14:paraId="7D85EC72" w14:textId="77777777" w:rsidR="00256FC0" w:rsidRPr="00ED6A47" w:rsidRDefault="00256FC0" w:rsidP="00256FC0">
      <w:pPr>
        <w:spacing w:line="300" w:lineRule="exact"/>
        <w:ind w:left="2835" w:hanging="2835"/>
        <w:jc w:val="left"/>
        <w:rPr>
          <w:rFonts w:asciiTheme="majorHAnsi" w:hAnsiTheme="majorHAnsi" w:cstheme="majorHAnsi"/>
          <w:rtl/>
        </w:rPr>
      </w:pPr>
      <w:r w:rsidRPr="00ED6A47">
        <w:rPr>
          <w:rFonts w:asciiTheme="majorHAnsi" w:hAnsiTheme="majorHAnsi" w:cstheme="majorHAnsi"/>
          <w:rtl/>
        </w:rPr>
        <w:t>דרישות קדם:</w:t>
      </w:r>
      <w:r w:rsidRPr="00ED6A47">
        <w:rPr>
          <w:rFonts w:asciiTheme="majorHAnsi" w:hAnsiTheme="majorHAnsi" w:cstheme="majorHAnsi"/>
          <w:rtl/>
        </w:rPr>
        <w:tab/>
        <w:t>אין</w:t>
      </w:r>
    </w:p>
    <w:p w14:paraId="605BB9AE" w14:textId="77777777" w:rsidR="001E2D9E" w:rsidRDefault="001E2D9E" w:rsidP="001E2D9E">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סוג קורס:</w:t>
      </w:r>
      <w:r w:rsidRPr="00481288">
        <w:rPr>
          <w:rFonts w:asciiTheme="majorHAnsi" w:hAnsiTheme="majorHAnsi" w:cstheme="majorHAnsi"/>
          <w:rtl/>
        </w:rPr>
        <w:tab/>
      </w:r>
      <w:r w:rsidRPr="001E2D9E">
        <w:rPr>
          <w:rFonts w:asciiTheme="majorHAnsi" w:hAnsiTheme="majorHAnsi" w:cstheme="majorHAnsi"/>
          <w:rtl/>
        </w:rPr>
        <w:t>מיומנויות בלמידה עצמית (</w:t>
      </w:r>
      <w:r w:rsidRPr="001E2D9E">
        <w:rPr>
          <w:rFonts w:asciiTheme="majorHAnsi" w:hAnsiTheme="majorHAnsi" w:cstheme="majorHAnsi"/>
        </w:rPr>
        <w:t>Tutorial course</w:t>
      </w:r>
      <w:r w:rsidRPr="001E2D9E">
        <w:rPr>
          <w:rFonts w:asciiTheme="majorHAnsi" w:hAnsiTheme="majorHAnsi" w:cstheme="majorHAnsi"/>
          <w:rtl/>
        </w:rPr>
        <w:t>)</w:t>
      </w:r>
    </w:p>
    <w:p w14:paraId="39EF275F" w14:textId="77777777" w:rsidR="001E2D9E" w:rsidRPr="00481288" w:rsidRDefault="001E2D9E" w:rsidP="001E2D9E">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Pr>
          <w:rFonts w:asciiTheme="majorHAnsi" w:hAnsiTheme="majorHAnsi" w:cstheme="majorHAnsi" w:hint="cs"/>
          <w:rtl/>
        </w:rPr>
        <w:t>א-סינכרוני</w:t>
      </w:r>
    </w:p>
    <w:p w14:paraId="6EF6DC1B" w14:textId="77777777" w:rsidR="00256FC0" w:rsidRPr="00ED6A47" w:rsidRDefault="00256FC0" w:rsidP="00256FC0">
      <w:pPr>
        <w:spacing w:line="300" w:lineRule="exact"/>
        <w:ind w:left="2835" w:hanging="2835"/>
        <w:jc w:val="left"/>
        <w:rPr>
          <w:rFonts w:asciiTheme="majorHAnsi" w:hAnsiTheme="majorHAnsi" w:cstheme="majorHAnsi"/>
          <w:rtl/>
        </w:rPr>
      </w:pPr>
      <w:r w:rsidRPr="00ED6A47">
        <w:rPr>
          <w:rFonts w:asciiTheme="majorHAnsi" w:hAnsiTheme="majorHAnsi" w:cstheme="majorHAnsi"/>
          <w:rtl/>
        </w:rPr>
        <w:t>כלים דיגיטליים בהוראה:</w:t>
      </w:r>
      <w:r w:rsidRPr="00ED6A47">
        <w:rPr>
          <w:rFonts w:asciiTheme="majorHAnsi" w:hAnsiTheme="majorHAnsi" w:cstheme="majorHAnsi"/>
          <w:rtl/>
        </w:rPr>
        <w:tab/>
        <w:t xml:space="preserve">מודל, אתרים דיגיטליים במרשתת, </w:t>
      </w:r>
      <w:proofErr w:type="spellStart"/>
      <w:r w:rsidRPr="00ED6A47">
        <w:rPr>
          <w:rFonts w:asciiTheme="majorHAnsi" w:hAnsiTheme="majorHAnsi" w:cstheme="majorHAnsi"/>
          <w:rtl/>
        </w:rPr>
        <w:t>פדלט</w:t>
      </w:r>
      <w:proofErr w:type="spellEnd"/>
      <w:r w:rsidRPr="00ED6A47">
        <w:rPr>
          <w:rFonts w:asciiTheme="majorHAnsi" w:hAnsiTheme="majorHAnsi" w:cstheme="majorHAnsi"/>
          <w:rtl/>
        </w:rPr>
        <w:t>, בינה מלאכותית</w:t>
      </w:r>
    </w:p>
    <w:p w14:paraId="0F66F23F" w14:textId="77777777" w:rsidR="00256FC0" w:rsidRPr="00ED6A47" w:rsidRDefault="00256FC0" w:rsidP="00256FC0">
      <w:pPr>
        <w:spacing w:line="300" w:lineRule="exact"/>
        <w:ind w:left="2835" w:hanging="2835"/>
        <w:jc w:val="left"/>
        <w:rPr>
          <w:rFonts w:asciiTheme="majorHAnsi" w:hAnsiTheme="majorHAnsi" w:cstheme="majorHAnsi"/>
          <w:rtl/>
        </w:rPr>
      </w:pPr>
      <w:r w:rsidRPr="00ED6A47">
        <w:rPr>
          <w:rFonts w:asciiTheme="majorHAnsi" w:hAnsiTheme="majorHAnsi" w:cstheme="majorHAnsi"/>
          <w:rtl/>
        </w:rPr>
        <w:t>דרכי הוראה:</w:t>
      </w:r>
      <w:r w:rsidRPr="00ED6A47">
        <w:rPr>
          <w:rFonts w:asciiTheme="majorHAnsi" w:hAnsiTheme="majorHAnsi" w:cstheme="majorHAnsi"/>
          <w:rtl/>
        </w:rPr>
        <w:tab/>
        <w:t>הרצאה</w:t>
      </w:r>
      <w:r w:rsidRPr="00ED6A47">
        <w:rPr>
          <w:rFonts w:asciiTheme="majorHAnsi" w:hAnsiTheme="majorHAnsi" w:cstheme="majorHAnsi" w:hint="cs"/>
          <w:rtl/>
        </w:rPr>
        <w:t xml:space="preserve"> מוקלטת</w:t>
      </w:r>
      <w:r w:rsidRPr="00ED6A47">
        <w:rPr>
          <w:rFonts w:asciiTheme="majorHAnsi" w:hAnsiTheme="majorHAnsi" w:cstheme="majorHAnsi"/>
          <w:rtl/>
        </w:rPr>
        <w:t>, תרגול, פעילויות</w:t>
      </w:r>
    </w:p>
    <w:p w14:paraId="60DC6463" w14:textId="0BD0117A" w:rsidR="00256FC0" w:rsidRDefault="00256FC0" w:rsidP="008B6DA7">
      <w:pPr>
        <w:pStyle w:val="aff"/>
        <w:rPr>
          <w:rtl/>
        </w:rPr>
      </w:pPr>
      <w:r w:rsidRPr="00ED6A47">
        <w:rPr>
          <w:rtl/>
        </w:rPr>
        <w:t>תיאור הקורס: קורס כלים דיגיטליים ואחרים לצורכי למידה והוראה במקרא הוא קורס בסיס בלימוד המקרא. חשיבותו בהקניית כלים ומיומנויות לחקר הטקסט המקראי. בקורס שלושה תחומים עיקריים: (א) כלים ביבליוגרפיים פיזיים ודיגיטליים בתחום הוראת המקרא ומחקרו, שהעיקריים בהם הם: קונקורדנציה, מילונים לעברית מקראית, אנציקלופדיות, ספרי פירושים, מהדורות ביקורתיות למקרא. (ב) מיומנויות של מציאת ביבליוגרפיה וכתיבה אקדמית; (ג) שימוש ב-</w:t>
      </w:r>
      <w:r w:rsidRPr="00ED6A47">
        <w:t>AI</w:t>
      </w:r>
      <w:r w:rsidRPr="00ED6A47">
        <w:rPr>
          <w:rtl/>
        </w:rPr>
        <w:t xml:space="preserve"> – הבינה המלאכותית בשירות הלמידה וההוראה.</w:t>
      </w:r>
      <w:r w:rsidR="008B6DA7">
        <w:rPr>
          <w:rtl/>
        </w:rPr>
        <w:tab/>
      </w:r>
      <w:r w:rsidR="008B6DA7">
        <w:rPr>
          <w:rtl/>
        </w:rPr>
        <w:br/>
      </w:r>
      <w:r w:rsidRPr="00ED6A47">
        <w:rPr>
          <w:rtl/>
        </w:rPr>
        <w:t>קורס זה מקנה לסטודנטים יכולת לבחון טקסט מקראי בכלים לשוניים, ספרותיים, פרשניים, ביקורתיים, השוואתיים, לאתר ספרות ביבליוגרפית ולהשתמש בכלי העזר השונים. הסטודנטים יהיו מסוגלים לקרוא מאמרים ולנתחם, ולתרגל מיזוג דעות וכתיבה אקדמית.</w:t>
      </w:r>
      <w:r>
        <w:rPr>
          <w:rFonts w:hint="cs"/>
          <w:rtl/>
        </w:rPr>
        <w:t xml:space="preserve"> </w:t>
      </w:r>
      <w:r w:rsidRPr="00ED6A47">
        <w:rPr>
          <w:rtl/>
        </w:rPr>
        <w:t xml:space="preserve">בקורס ייעשה שימוש באמצעים דיגיטליים. הסטודנטים ילמדו להכיר ולהשתמש באתרים ובאפליקציות ייעודיות לתחום המקרא (על התורה, </w:t>
      </w:r>
      <w:proofErr w:type="spellStart"/>
      <w:r w:rsidRPr="00ED6A47">
        <w:rPr>
          <w:rtl/>
        </w:rPr>
        <w:t>ספריא</w:t>
      </w:r>
      <w:proofErr w:type="spellEnd"/>
      <w:r w:rsidRPr="00ED6A47">
        <w:rPr>
          <w:rtl/>
        </w:rPr>
        <w:t xml:space="preserve">, פרויקט </w:t>
      </w:r>
      <w:proofErr w:type="spellStart"/>
      <w:r w:rsidRPr="00ED6A47">
        <w:rPr>
          <w:rtl/>
        </w:rPr>
        <w:t>השו"ת</w:t>
      </w:r>
      <w:proofErr w:type="spellEnd"/>
      <w:r w:rsidRPr="00ED6A47">
        <w:rPr>
          <w:rtl/>
        </w:rPr>
        <w:t>). ברוח החידושים הטכנולוגיים המשמעותיים של תקופתנו, ייחשפו הסטודנטים לכלים ולאתרים שהבינה המלאכותית מעמידה לרשותנו ויישמו אותם בלימוד המקרא. בסיום הקורס הסטודנטים יהיו מסוגלים לנתח טקסט מקראי באמצעות כלל הכלים שנלמדו ותורגלו במהלך הקורס.</w:t>
      </w:r>
    </w:p>
    <w:p w14:paraId="4E2E99FE" w14:textId="77777777" w:rsidR="00136FED" w:rsidRDefault="00136FED" w:rsidP="008B6DA7">
      <w:pPr>
        <w:pStyle w:val="aff"/>
        <w:rPr>
          <w:rtl/>
        </w:rPr>
      </w:pPr>
    </w:p>
    <w:p w14:paraId="7C054B22" w14:textId="77777777" w:rsidR="00136FED" w:rsidRDefault="00136FED" w:rsidP="008B6DA7">
      <w:pPr>
        <w:pStyle w:val="aff"/>
        <w:rPr>
          <w:rtl/>
        </w:rPr>
      </w:pPr>
    </w:p>
    <w:p w14:paraId="5C979078" w14:textId="3D8E32D8" w:rsidR="00DD268A" w:rsidRDefault="00DD268A">
      <w:pPr>
        <w:tabs>
          <w:tab w:val="clear" w:pos="2862"/>
        </w:tabs>
        <w:bidi w:val="0"/>
        <w:spacing w:after="160" w:line="259" w:lineRule="auto"/>
        <w:jc w:val="left"/>
        <w:rPr>
          <w:rFonts w:asciiTheme="majorHAnsi" w:hAnsiTheme="majorHAnsi" w:cstheme="majorHAnsi"/>
          <w:rtl/>
        </w:rPr>
      </w:pPr>
      <w:r>
        <w:rPr>
          <w:rtl/>
        </w:rPr>
        <w:br w:type="page"/>
      </w:r>
    </w:p>
    <w:p w14:paraId="25BD9FA0" w14:textId="725E9718" w:rsidR="009A5E27" w:rsidRDefault="009A5E27" w:rsidP="008D3EED">
      <w:pPr>
        <w:pStyle w:val="3"/>
        <w:rPr>
          <w:rtl/>
        </w:rPr>
      </w:pPr>
      <w:r>
        <w:rPr>
          <w:rFonts w:hint="cs"/>
          <w:rtl/>
        </w:rPr>
        <w:lastRenderedPageBreak/>
        <w:t>קורסי בחירה</w:t>
      </w:r>
    </w:p>
    <w:p w14:paraId="182838BA" w14:textId="278471B1" w:rsidR="009A5E27" w:rsidRPr="002C261D" w:rsidRDefault="009A5E27" w:rsidP="009A5E27">
      <w:pPr>
        <w:pStyle w:val="4"/>
        <w:rPr>
          <w:rtl/>
        </w:rPr>
      </w:pPr>
      <w:r w:rsidRPr="00DD268A">
        <w:rPr>
          <w:rFonts w:hint="cs"/>
          <w:rtl/>
        </w:rPr>
        <w:t xml:space="preserve">דמויות </w:t>
      </w:r>
      <w:r w:rsidR="00237A0A" w:rsidRPr="00DD268A">
        <w:rPr>
          <w:rFonts w:hint="cs"/>
          <w:rtl/>
        </w:rPr>
        <w:t xml:space="preserve">נשים מן המקרא בספרות </w:t>
      </w:r>
      <w:r w:rsidRPr="00DD268A">
        <w:rPr>
          <w:rFonts w:hint="cs"/>
          <w:rtl/>
        </w:rPr>
        <w:t>ספרות חז"ל</w:t>
      </w:r>
    </w:p>
    <w:p w14:paraId="436C8677" w14:textId="77777777" w:rsidR="00B121B0" w:rsidRDefault="00B121B0" w:rsidP="00B121B0">
      <w:pPr>
        <w:spacing w:line="300" w:lineRule="exact"/>
        <w:ind w:left="2835" w:hanging="2835"/>
        <w:jc w:val="left"/>
        <w:rPr>
          <w:rFonts w:asciiTheme="majorHAnsi" w:hAnsiTheme="majorHAnsi" w:cstheme="majorHAnsi"/>
          <w:rtl/>
        </w:rPr>
      </w:pPr>
      <w:r w:rsidRPr="00B121B0">
        <w:rPr>
          <w:rFonts w:asciiTheme="majorHAnsi" w:hAnsiTheme="majorHAnsi" w:cstheme="majorHAnsi"/>
        </w:rPr>
        <w:t>Female Biblical Figures in Rabbinic Literature</w:t>
      </w:r>
      <w:r w:rsidRPr="00B121B0">
        <w:rPr>
          <w:rFonts w:asciiTheme="majorHAnsi" w:hAnsiTheme="majorHAnsi" w:cstheme="majorHAnsi"/>
          <w:rtl/>
        </w:rPr>
        <w:t xml:space="preserve"> </w:t>
      </w:r>
    </w:p>
    <w:p w14:paraId="5A14E49A" w14:textId="2464A076" w:rsidR="009A5E27" w:rsidRPr="00994C55" w:rsidRDefault="009A5E27" w:rsidP="00B121B0">
      <w:pPr>
        <w:spacing w:line="300" w:lineRule="exact"/>
        <w:ind w:left="2835" w:hanging="2835"/>
        <w:jc w:val="left"/>
        <w:rPr>
          <w:rFonts w:asciiTheme="majorHAnsi" w:hAnsiTheme="majorHAnsi" w:cstheme="majorHAnsi"/>
          <w:rtl/>
        </w:rPr>
      </w:pPr>
      <w:r w:rsidRPr="00994C55">
        <w:rPr>
          <w:rFonts w:asciiTheme="majorHAnsi" w:hAnsiTheme="majorHAnsi" w:cstheme="majorHAnsi"/>
          <w:rtl/>
        </w:rPr>
        <w:t xml:space="preserve">שם המרצה: </w:t>
      </w:r>
      <w:r w:rsidRPr="00994C55">
        <w:rPr>
          <w:rFonts w:asciiTheme="majorHAnsi" w:hAnsiTheme="majorHAnsi" w:cstheme="majorHAnsi"/>
          <w:rtl/>
        </w:rPr>
        <w:tab/>
      </w:r>
      <w:r w:rsidRPr="00994C55">
        <w:rPr>
          <w:rFonts w:asciiTheme="majorHAnsi" w:hAnsiTheme="majorHAnsi" w:cstheme="majorHAnsi"/>
          <w:rtl/>
        </w:rPr>
        <w:tab/>
        <w:t xml:space="preserve">ד"ר </w:t>
      </w:r>
      <w:r w:rsidRPr="00994C55">
        <w:rPr>
          <w:rFonts w:asciiTheme="majorHAnsi" w:hAnsiTheme="majorHAnsi" w:cstheme="majorHAnsi" w:hint="cs"/>
          <w:rtl/>
        </w:rPr>
        <w:t>ליאת מנדלבאום</w:t>
      </w:r>
    </w:p>
    <w:p w14:paraId="6E92C827" w14:textId="77777777" w:rsidR="009A5E27" w:rsidRPr="00994C55" w:rsidRDefault="009A5E27" w:rsidP="009A5E27">
      <w:pPr>
        <w:spacing w:line="300" w:lineRule="exact"/>
        <w:ind w:left="2835" w:hanging="2835"/>
        <w:jc w:val="left"/>
        <w:rPr>
          <w:rFonts w:asciiTheme="majorHAnsi" w:hAnsiTheme="majorHAnsi" w:cstheme="majorHAnsi"/>
          <w:rtl/>
        </w:rPr>
      </w:pPr>
      <w:r w:rsidRPr="00994C55">
        <w:rPr>
          <w:rFonts w:asciiTheme="majorHAnsi" w:hAnsiTheme="majorHAnsi" w:cstheme="majorHAnsi"/>
          <w:rtl/>
        </w:rPr>
        <w:t>דרכי תקשורת:</w:t>
      </w:r>
      <w:r w:rsidRPr="00994C55">
        <w:rPr>
          <w:rFonts w:asciiTheme="majorHAnsi" w:hAnsiTheme="majorHAnsi" w:cstheme="majorHAnsi"/>
          <w:rtl/>
        </w:rPr>
        <w:tab/>
      </w:r>
      <w:r w:rsidRPr="00994C55">
        <w:rPr>
          <w:rFonts w:asciiTheme="majorHAnsi" w:hAnsiTheme="majorHAnsi" w:cstheme="majorHAnsi"/>
        </w:rPr>
        <w:t>liats</w:t>
      </w:r>
      <w:hyperlink r:id="rId13" w:history="1">
        <w:r w:rsidRPr="00994C55">
          <w:rPr>
            <w:rFonts w:asciiTheme="majorHAnsi" w:hAnsiTheme="majorHAnsi" w:cstheme="majorHAnsi"/>
          </w:rPr>
          <w:t>@gordon.ac.il</w:t>
        </w:r>
      </w:hyperlink>
    </w:p>
    <w:p w14:paraId="101562B4" w14:textId="77777777" w:rsidR="009A5E27" w:rsidRPr="00994C55" w:rsidRDefault="009A5E27" w:rsidP="009A5E27">
      <w:pPr>
        <w:spacing w:line="300" w:lineRule="exact"/>
        <w:ind w:left="2835" w:hanging="2835"/>
        <w:jc w:val="left"/>
        <w:rPr>
          <w:rFonts w:asciiTheme="majorHAnsi" w:hAnsiTheme="majorHAnsi" w:cstheme="majorHAnsi"/>
          <w:rtl/>
        </w:rPr>
      </w:pPr>
      <w:r w:rsidRPr="00994C55">
        <w:rPr>
          <w:rFonts w:asciiTheme="majorHAnsi" w:hAnsiTheme="majorHAnsi" w:cstheme="majorHAnsi"/>
          <w:rtl/>
        </w:rPr>
        <w:t xml:space="preserve">היקף הקורס </w:t>
      </w:r>
      <w:proofErr w:type="spellStart"/>
      <w:r w:rsidRPr="00994C55">
        <w:rPr>
          <w:rFonts w:asciiTheme="majorHAnsi" w:hAnsiTheme="majorHAnsi" w:cstheme="majorHAnsi"/>
          <w:rtl/>
        </w:rPr>
        <w:t>בש"ש</w:t>
      </w:r>
      <w:proofErr w:type="spellEnd"/>
      <w:r w:rsidRPr="00994C55">
        <w:rPr>
          <w:rFonts w:asciiTheme="majorHAnsi" w:hAnsiTheme="majorHAnsi" w:cstheme="majorHAnsi"/>
          <w:rtl/>
        </w:rPr>
        <w:t xml:space="preserve"> </w:t>
      </w:r>
      <w:proofErr w:type="spellStart"/>
      <w:r w:rsidRPr="00994C55">
        <w:rPr>
          <w:rFonts w:asciiTheme="majorHAnsi" w:hAnsiTheme="majorHAnsi" w:cstheme="majorHAnsi"/>
          <w:rtl/>
        </w:rPr>
        <w:t>ובנ"ז</w:t>
      </w:r>
      <w:proofErr w:type="spellEnd"/>
      <w:r w:rsidRPr="00994C55">
        <w:rPr>
          <w:rFonts w:asciiTheme="majorHAnsi" w:hAnsiTheme="majorHAnsi" w:cstheme="majorHAnsi"/>
          <w:rtl/>
        </w:rPr>
        <w:tab/>
      </w:r>
      <w:r w:rsidRPr="00994C55">
        <w:rPr>
          <w:rFonts w:asciiTheme="majorHAnsi" w:hAnsiTheme="majorHAnsi" w:cstheme="majorHAnsi" w:hint="cs"/>
          <w:rtl/>
        </w:rPr>
        <w:t>1</w:t>
      </w:r>
      <w:r w:rsidRPr="00994C55">
        <w:rPr>
          <w:rFonts w:asciiTheme="majorHAnsi" w:hAnsiTheme="majorHAnsi" w:cstheme="majorHAnsi"/>
          <w:rtl/>
        </w:rPr>
        <w:t xml:space="preserve"> </w:t>
      </w:r>
      <w:proofErr w:type="spellStart"/>
      <w:r w:rsidRPr="00994C55">
        <w:rPr>
          <w:rFonts w:asciiTheme="majorHAnsi" w:hAnsiTheme="majorHAnsi" w:cstheme="majorHAnsi"/>
          <w:rtl/>
        </w:rPr>
        <w:t>ש"ש</w:t>
      </w:r>
      <w:proofErr w:type="spellEnd"/>
      <w:r w:rsidRPr="00994C55">
        <w:rPr>
          <w:rFonts w:asciiTheme="majorHAnsi" w:hAnsiTheme="majorHAnsi" w:cstheme="majorHAnsi"/>
          <w:rtl/>
        </w:rPr>
        <w:t xml:space="preserve"> / </w:t>
      </w:r>
      <w:r w:rsidRPr="00994C55">
        <w:rPr>
          <w:rFonts w:asciiTheme="majorHAnsi" w:hAnsiTheme="majorHAnsi" w:cstheme="majorHAnsi" w:hint="cs"/>
          <w:rtl/>
        </w:rPr>
        <w:t>1</w:t>
      </w:r>
      <w:r w:rsidRPr="00994C55">
        <w:rPr>
          <w:rFonts w:asciiTheme="majorHAnsi" w:hAnsiTheme="majorHAnsi" w:cstheme="majorHAnsi"/>
          <w:rtl/>
        </w:rPr>
        <w:t xml:space="preserve"> נ"ז</w:t>
      </w:r>
    </w:p>
    <w:p w14:paraId="1F784179" w14:textId="77777777" w:rsidR="009A5E27" w:rsidRPr="00994C55" w:rsidRDefault="009A5E27" w:rsidP="009A5E27">
      <w:pPr>
        <w:spacing w:line="300" w:lineRule="exact"/>
        <w:ind w:left="2835" w:hanging="2835"/>
        <w:jc w:val="left"/>
        <w:rPr>
          <w:rFonts w:asciiTheme="majorHAnsi" w:hAnsiTheme="majorHAnsi" w:cstheme="majorHAnsi"/>
          <w:rtl/>
        </w:rPr>
      </w:pPr>
      <w:r w:rsidRPr="00994C55">
        <w:rPr>
          <w:rFonts w:asciiTheme="majorHAnsi" w:hAnsiTheme="majorHAnsi" w:cstheme="majorHAnsi"/>
          <w:rtl/>
        </w:rPr>
        <w:t>דרישות קדם:</w:t>
      </w:r>
      <w:r w:rsidRPr="00994C55">
        <w:rPr>
          <w:rFonts w:asciiTheme="majorHAnsi" w:hAnsiTheme="majorHAnsi" w:cstheme="majorHAnsi"/>
          <w:rtl/>
        </w:rPr>
        <w:tab/>
        <w:t>אין</w:t>
      </w:r>
    </w:p>
    <w:p w14:paraId="2B7CD229" w14:textId="77777777" w:rsidR="00045E46" w:rsidRPr="00153152" w:rsidRDefault="00045E46" w:rsidP="00045E46">
      <w:pPr>
        <w:spacing w:line="300" w:lineRule="exact"/>
        <w:ind w:left="2835" w:hanging="2835"/>
        <w:jc w:val="left"/>
        <w:rPr>
          <w:rFonts w:asciiTheme="majorHAnsi" w:hAnsiTheme="majorHAnsi" w:cstheme="majorHAnsi"/>
          <w:rtl/>
        </w:rPr>
      </w:pPr>
      <w:r w:rsidRPr="00994C55">
        <w:rPr>
          <w:rFonts w:asciiTheme="majorHAnsi" w:hAnsiTheme="majorHAnsi" w:cstheme="majorHAnsi"/>
          <w:rtl/>
        </w:rPr>
        <w:t>סוג קורס:</w:t>
      </w:r>
      <w:r w:rsidRPr="00994C55">
        <w:rPr>
          <w:rFonts w:asciiTheme="majorHAnsi" w:hAnsiTheme="majorHAnsi" w:cstheme="majorHAnsi"/>
          <w:rtl/>
        </w:rPr>
        <w:tab/>
      </w:r>
      <w:r w:rsidRPr="00153152">
        <w:rPr>
          <w:rFonts w:asciiTheme="majorHAnsi" w:hAnsiTheme="majorHAnsi" w:cstheme="majorHAnsi"/>
          <w:rtl/>
        </w:rPr>
        <w:t xml:space="preserve">שיעור ותרגיל (שו"ת) </w:t>
      </w:r>
    </w:p>
    <w:p w14:paraId="6E9740DD" w14:textId="77777777" w:rsidR="00045E46" w:rsidRPr="00994C55" w:rsidRDefault="00045E46" w:rsidP="00045E46">
      <w:pPr>
        <w:spacing w:line="300" w:lineRule="exact"/>
        <w:ind w:left="2835" w:hanging="2835"/>
        <w:jc w:val="left"/>
        <w:rPr>
          <w:rFonts w:asciiTheme="majorHAnsi" w:hAnsiTheme="majorHAnsi" w:cstheme="majorHAnsi"/>
          <w:rtl/>
        </w:rPr>
      </w:pPr>
      <w:r w:rsidRPr="00153152">
        <w:rPr>
          <w:rFonts w:asciiTheme="majorHAnsi" w:hAnsiTheme="majorHAnsi" w:cstheme="majorHAnsi" w:hint="cs"/>
          <w:rtl/>
        </w:rPr>
        <w:t>אופי הלמידה:</w:t>
      </w:r>
      <w:r w:rsidRPr="00153152">
        <w:rPr>
          <w:rFonts w:asciiTheme="majorHAnsi" w:hAnsiTheme="majorHAnsi" w:cstheme="majorHAnsi"/>
          <w:rtl/>
        </w:rPr>
        <w:tab/>
      </w:r>
      <w:r>
        <w:rPr>
          <w:rFonts w:asciiTheme="majorHAnsi" w:hAnsiTheme="majorHAnsi" w:cstheme="majorHAnsi" w:hint="cs"/>
          <w:rtl/>
        </w:rPr>
        <w:t>א-סינכרוני</w:t>
      </w:r>
    </w:p>
    <w:p w14:paraId="51CBEB09" w14:textId="77777777" w:rsidR="00F50414" w:rsidRPr="00B127FE" w:rsidRDefault="009A5E27" w:rsidP="00F50414">
      <w:pPr>
        <w:spacing w:line="300" w:lineRule="exact"/>
        <w:ind w:left="2835" w:hanging="2835"/>
        <w:jc w:val="left"/>
        <w:rPr>
          <w:rFonts w:asciiTheme="majorHAnsi" w:hAnsiTheme="majorHAnsi" w:cstheme="majorHAnsi"/>
        </w:rPr>
      </w:pPr>
      <w:r w:rsidRPr="00994C55">
        <w:rPr>
          <w:rFonts w:asciiTheme="majorHAnsi" w:hAnsiTheme="majorHAnsi" w:cstheme="majorHAnsi"/>
          <w:rtl/>
        </w:rPr>
        <w:t xml:space="preserve">כלים דיגיטליים בהוראה:  </w:t>
      </w:r>
      <w:r>
        <w:rPr>
          <w:rFonts w:asciiTheme="majorHAnsi" w:hAnsiTheme="majorHAnsi" w:cstheme="majorHAnsi"/>
          <w:rtl/>
        </w:rPr>
        <w:tab/>
      </w:r>
      <w:r>
        <w:rPr>
          <w:rFonts w:asciiTheme="majorHAnsi" w:hAnsiTheme="majorHAnsi" w:cstheme="majorHAnsi"/>
          <w:rtl/>
        </w:rPr>
        <w:tab/>
      </w:r>
      <w:r w:rsidRPr="00B127FE">
        <w:rPr>
          <w:rFonts w:asciiTheme="majorHAnsi" w:hAnsiTheme="majorHAnsi" w:cstheme="majorHAnsi"/>
          <w:rtl/>
        </w:rPr>
        <w:t>מאגרי טקסטים:</w:t>
      </w:r>
      <w:r w:rsidRPr="00B127FE">
        <w:rPr>
          <w:rFonts w:asciiTheme="majorHAnsi" w:hAnsiTheme="majorHAnsi" w:cstheme="majorHAnsi"/>
        </w:rPr>
        <w:t xml:space="preserve"> </w:t>
      </w:r>
      <w:proofErr w:type="spellStart"/>
      <w:r w:rsidRPr="00B127FE">
        <w:rPr>
          <w:rFonts w:asciiTheme="majorHAnsi" w:hAnsiTheme="majorHAnsi" w:cstheme="majorHAnsi"/>
        </w:rPr>
        <w:t>Sefaria</w:t>
      </w:r>
      <w:proofErr w:type="spellEnd"/>
      <w:r w:rsidRPr="00B127FE">
        <w:rPr>
          <w:rFonts w:asciiTheme="majorHAnsi" w:hAnsiTheme="majorHAnsi" w:cstheme="majorHAnsi"/>
        </w:rPr>
        <w:t xml:space="preserve">, </w:t>
      </w:r>
      <w:proofErr w:type="spellStart"/>
      <w:r w:rsidRPr="00B127FE">
        <w:rPr>
          <w:rFonts w:asciiTheme="majorHAnsi" w:hAnsiTheme="majorHAnsi" w:cstheme="majorHAnsi"/>
        </w:rPr>
        <w:t>HebrewBooks</w:t>
      </w:r>
      <w:proofErr w:type="spellEnd"/>
      <w:r w:rsidRPr="00B127FE">
        <w:rPr>
          <w:rFonts w:asciiTheme="majorHAnsi" w:hAnsiTheme="majorHAnsi" w:cstheme="majorHAnsi"/>
        </w:rPr>
        <w:t xml:space="preserve">, </w:t>
      </w:r>
      <w:proofErr w:type="spellStart"/>
      <w:r w:rsidR="00F50414">
        <w:rPr>
          <w:rFonts w:asciiTheme="majorHAnsi" w:hAnsiTheme="majorHAnsi" w:cstheme="majorHAnsi" w:hint="cs"/>
          <w:rtl/>
        </w:rPr>
        <w:t>פרוייקט</w:t>
      </w:r>
      <w:proofErr w:type="spellEnd"/>
      <w:r w:rsidR="00F50414">
        <w:rPr>
          <w:rFonts w:asciiTheme="majorHAnsi" w:hAnsiTheme="majorHAnsi" w:cstheme="majorHAnsi" w:hint="cs"/>
          <w:rtl/>
        </w:rPr>
        <w:t xml:space="preserve"> </w:t>
      </w:r>
      <w:proofErr w:type="spellStart"/>
      <w:r w:rsidR="00F50414">
        <w:rPr>
          <w:rFonts w:asciiTheme="majorHAnsi" w:hAnsiTheme="majorHAnsi" w:cstheme="majorHAnsi" w:hint="cs"/>
          <w:rtl/>
        </w:rPr>
        <w:t>השו"ת</w:t>
      </w:r>
      <w:proofErr w:type="spellEnd"/>
      <w:r w:rsidR="00F50414">
        <w:rPr>
          <w:rFonts w:asciiTheme="majorHAnsi" w:hAnsiTheme="majorHAnsi" w:cstheme="majorHAnsi" w:hint="cs"/>
          <w:rtl/>
        </w:rPr>
        <w:t xml:space="preserve"> של אוניברסיטת </w:t>
      </w:r>
      <w:r w:rsidR="00F50414" w:rsidRPr="00B127FE">
        <w:rPr>
          <w:rFonts w:asciiTheme="majorHAnsi" w:hAnsiTheme="majorHAnsi" w:cstheme="majorHAnsi"/>
          <w:rtl/>
        </w:rPr>
        <w:t>בר אילן</w:t>
      </w:r>
      <w:r w:rsidR="00F50414">
        <w:rPr>
          <w:rFonts w:asciiTheme="majorHAnsi" w:hAnsiTheme="majorHAnsi" w:cstheme="majorHAnsi" w:hint="cs"/>
          <w:rtl/>
        </w:rPr>
        <w:t xml:space="preserve">; </w:t>
      </w:r>
      <w:r w:rsidR="00F50414" w:rsidRPr="00F74A8C">
        <w:rPr>
          <w:rFonts w:asciiTheme="majorHAnsi" w:hAnsiTheme="majorHAnsi" w:cstheme="majorHAnsi"/>
        </w:rPr>
        <w:t>Prezi</w:t>
      </w:r>
      <w:r w:rsidR="00F50414">
        <w:rPr>
          <w:rFonts w:asciiTheme="majorHAnsi" w:hAnsiTheme="majorHAnsi" w:cstheme="majorHAnsi" w:hint="cs"/>
          <w:rtl/>
        </w:rPr>
        <w:t xml:space="preserve">, </w:t>
      </w:r>
      <w:r w:rsidR="00F50414" w:rsidRPr="00F74A8C">
        <w:rPr>
          <w:rFonts w:asciiTheme="majorHAnsi" w:hAnsiTheme="majorHAnsi" w:cstheme="majorHAnsi"/>
        </w:rPr>
        <w:t>Padlet</w:t>
      </w:r>
    </w:p>
    <w:p w14:paraId="4E677F56" w14:textId="77777777" w:rsidR="009A5E27" w:rsidRPr="00994C55" w:rsidRDefault="009A5E27" w:rsidP="009A5E27">
      <w:pPr>
        <w:spacing w:line="300" w:lineRule="exact"/>
        <w:ind w:left="2835" w:hanging="2835"/>
        <w:jc w:val="left"/>
        <w:rPr>
          <w:rFonts w:asciiTheme="majorHAnsi" w:hAnsiTheme="majorHAnsi" w:cstheme="majorHAnsi"/>
          <w:rtl/>
        </w:rPr>
      </w:pPr>
      <w:r w:rsidRPr="00994C55">
        <w:rPr>
          <w:rFonts w:asciiTheme="majorHAnsi" w:hAnsiTheme="majorHAnsi" w:cstheme="majorHAnsi"/>
          <w:rtl/>
        </w:rPr>
        <w:t xml:space="preserve">דרכי הוראה:       </w:t>
      </w:r>
      <w:r w:rsidRPr="00994C55">
        <w:rPr>
          <w:rFonts w:asciiTheme="majorHAnsi" w:hAnsiTheme="majorHAnsi" w:cstheme="majorHAnsi"/>
          <w:rtl/>
        </w:rPr>
        <w:tab/>
      </w:r>
      <w:r w:rsidRPr="00D3139D">
        <w:rPr>
          <w:rFonts w:asciiTheme="majorHAnsi" w:hAnsiTheme="majorHAnsi" w:cstheme="majorHAnsi"/>
          <w:rtl/>
        </w:rPr>
        <w:t>שיעורי וידאו מובנים עם הרצאות ומקורות, פורומי</w:t>
      </w:r>
      <w:r>
        <w:rPr>
          <w:rFonts w:asciiTheme="majorHAnsi" w:hAnsiTheme="majorHAnsi" w:cstheme="majorHAnsi" w:hint="cs"/>
          <w:rtl/>
        </w:rPr>
        <w:t>ם</w:t>
      </w:r>
      <w:r w:rsidRPr="00D3139D">
        <w:rPr>
          <w:rFonts w:asciiTheme="majorHAnsi" w:hAnsiTheme="majorHAnsi" w:cstheme="majorHAnsi"/>
          <w:rtl/>
        </w:rPr>
        <w:t xml:space="preserve"> דיון מקוונים, ומטלות</w:t>
      </w:r>
      <w:r>
        <w:rPr>
          <w:rFonts w:asciiTheme="majorHAnsi" w:hAnsiTheme="majorHAnsi" w:cstheme="majorHAnsi" w:hint="cs"/>
          <w:rtl/>
        </w:rPr>
        <w:t xml:space="preserve"> </w:t>
      </w:r>
      <w:r w:rsidRPr="005D5CC0">
        <w:rPr>
          <w:rFonts w:asciiTheme="majorHAnsi" w:hAnsiTheme="majorHAnsi" w:cstheme="majorHAnsi"/>
          <w:rtl/>
        </w:rPr>
        <w:t>אנליטיות, ויקי שיתופי</w:t>
      </w:r>
      <w:r w:rsidRPr="005D5CC0">
        <w:rPr>
          <w:rFonts w:asciiTheme="majorHAnsi" w:hAnsiTheme="majorHAnsi" w:cstheme="majorHAnsi"/>
        </w:rPr>
        <w:t>.</w:t>
      </w:r>
    </w:p>
    <w:p w14:paraId="738CE95F" w14:textId="77777777" w:rsidR="009A5E27" w:rsidRPr="00CB3ECA" w:rsidRDefault="009A5E27" w:rsidP="009A5E27">
      <w:pPr>
        <w:pStyle w:val="aff"/>
      </w:pPr>
      <w:r w:rsidRPr="00CB3ECA">
        <w:rPr>
          <w:rFonts w:hint="cs"/>
          <w:rtl/>
        </w:rPr>
        <w:t>תיאור הקורס:</w:t>
      </w:r>
      <w:r w:rsidRPr="00CB3ECA">
        <w:t xml:space="preserve"> </w:t>
      </w:r>
      <w:r w:rsidRPr="00CB3ECA">
        <w:rPr>
          <w:rFonts w:hint="cs"/>
          <w:rtl/>
        </w:rPr>
        <w:t xml:space="preserve"> </w:t>
      </w:r>
      <w:r w:rsidRPr="00CB3ECA">
        <w:rPr>
          <w:rtl/>
        </w:rPr>
        <w:t xml:space="preserve">הקורס יבחן את דרכי עיצובן ופרשנותן של דמויות נשיות במדרש ובספרות ההלכה. נעקוב אחר האופן שבו חז"ל המשיכו, הרחיבו ולעיתים אף חתרו תחת התיאורים המקראיים של דמויות מרכזיות –והעניקו להן משמעויות חדשות בהקשר התרבותי, החברתי והתיאולוגי של עולמם. נעסוק במתח בין הטקסט המקראי לקריאות חז"ל, בשאלות סמכות ומוסר, ונבחן את תפקיד הדמויות הנשיות בעיצוב הזהות היהודית בתקופת חז"ל. הקורס ישלב עיון במקורות מדרשיים והלכתיים לצד ניתוח ספרותי-הרמנויטי, ויעודד דיון ביקורתי בדרכי הקריאה </w:t>
      </w:r>
      <w:proofErr w:type="spellStart"/>
      <w:r w:rsidRPr="00CB3ECA">
        <w:rPr>
          <w:rtl/>
        </w:rPr>
        <w:t>החז"ליות</w:t>
      </w:r>
      <w:proofErr w:type="spellEnd"/>
      <w:r w:rsidRPr="00CB3ECA">
        <w:rPr>
          <w:rtl/>
        </w:rPr>
        <w:t xml:space="preserve"> ובהשפעתן על מסורת הפרשנות היהודית</w:t>
      </w:r>
      <w:r w:rsidRPr="00CB3ECA">
        <w:t>.</w:t>
      </w:r>
    </w:p>
    <w:p w14:paraId="2F818DC3" w14:textId="77777777" w:rsidR="009A5E27" w:rsidRPr="009A5E27" w:rsidRDefault="009A5E27" w:rsidP="009A5E27">
      <w:pPr>
        <w:rPr>
          <w:rtl/>
        </w:rPr>
      </w:pPr>
    </w:p>
    <w:p w14:paraId="1F94A29B" w14:textId="2B57070E" w:rsidR="00256FC0" w:rsidRPr="002C261D" w:rsidRDefault="00256FC0" w:rsidP="00256FC0">
      <w:pPr>
        <w:pStyle w:val="4"/>
        <w:rPr>
          <w:rtl/>
        </w:rPr>
      </w:pPr>
      <w:r w:rsidRPr="00DD268A">
        <w:rPr>
          <w:rtl/>
        </w:rPr>
        <w:t>ראשית המלוכה בישראל</w:t>
      </w:r>
      <w:r>
        <w:rPr>
          <w:rFonts w:hint="cs"/>
          <w:rtl/>
        </w:rPr>
        <w:t xml:space="preserve"> </w:t>
      </w:r>
    </w:p>
    <w:p w14:paraId="3315BF82" w14:textId="55ABB964" w:rsidR="0037178E" w:rsidRPr="0037178E" w:rsidRDefault="0037178E" w:rsidP="0037178E">
      <w:pPr>
        <w:spacing w:line="300" w:lineRule="exact"/>
        <w:ind w:left="2835" w:hanging="2835"/>
        <w:jc w:val="left"/>
        <w:rPr>
          <w:rFonts w:asciiTheme="majorHAnsi" w:hAnsiTheme="majorHAnsi" w:cstheme="majorHAnsi"/>
          <w:rtl/>
        </w:rPr>
      </w:pPr>
      <w:r w:rsidRPr="0037178E">
        <w:rPr>
          <w:rFonts w:asciiTheme="majorHAnsi" w:hAnsiTheme="majorHAnsi" w:cstheme="majorHAnsi"/>
        </w:rPr>
        <w:t>The Rise of Monarchy in Israel</w:t>
      </w:r>
    </w:p>
    <w:p w14:paraId="242EE30F" w14:textId="46EAA702" w:rsidR="00256FC0" w:rsidRPr="00481288" w:rsidRDefault="00256FC0" w:rsidP="00256FC0">
      <w:pPr>
        <w:spacing w:line="300" w:lineRule="exact"/>
        <w:ind w:left="2835" w:hanging="2835"/>
        <w:jc w:val="left"/>
        <w:rPr>
          <w:rFonts w:asciiTheme="majorHAnsi" w:hAnsiTheme="majorHAnsi" w:cstheme="majorHAnsi"/>
          <w:rtl/>
        </w:rPr>
      </w:pPr>
      <w:r w:rsidRPr="00481288">
        <w:rPr>
          <w:rFonts w:asciiTheme="majorHAnsi" w:hAnsiTheme="majorHAnsi" w:cstheme="majorHAnsi"/>
          <w:rtl/>
        </w:rPr>
        <w:t xml:space="preserve">שם המרצה: </w:t>
      </w:r>
      <w:r w:rsidRPr="00481288">
        <w:rPr>
          <w:rFonts w:asciiTheme="majorHAnsi" w:hAnsiTheme="majorHAnsi" w:cstheme="majorHAnsi"/>
          <w:rtl/>
        </w:rPr>
        <w:tab/>
      </w:r>
      <w:r w:rsidRPr="00481288">
        <w:rPr>
          <w:rFonts w:asciiTheme="majorHAnsi" w:hAnsiTheme="majorHAnsi" w:cstheme="majorHAnsi"/>
          <w:rtl/>
        </w:rPr>
        <w:tab/>
        <w:t>ד"ר יעקב דולגופולסקי-גבע</w:t>
      </w:r>
    </w:p>
    <w:p w14:paraId="35C98C9E" w14:textId="77777777" w:rsidR="00256FC0" w:rsidRPr="00481288" w:rsidRDefault="00256FC0" w:rsidP="00256FC0">
      <w:pPr>
        <w:spacing w:line="300" w:lineRule="exact"/>
        <w:ind w:left="2835" w:hanging="2835"/>
        <w:jc w:val="left"/>
        <w:rPr>
          <w:rFonts w:asciiTheme="majorHAnsi" w:hAnsiTheme="majorHAnsi" w:cstheme="majorHAnsi"/>
          <w:rtl/>
        </w:rPr>
      </w:pPr>
      <w:r w:rsidRPr="00481288">
        <w:rPr>
          <w:rFonts w:asciiTheme="majorHAnsi" w:hAnsiTheme="majorHAnsi" w:cstheme="majorHAnsi"/>
          <w:rtl/>
        </w:rPr>
        <w:t>דרכי תקשורת:</w:t>
      </w:r>
      <w:r w:rsidRPr="00481288">
        <w:rPr>
          <w:rFonts w:asciiTheme="majorHAnsi" w:hAnsiTheme="majorHAnsi" w:cstheme="majorHAnsi"/>
          <w:rtl/>
        </w:rPr>
        <w:tab/>
      </w:r>
      <w:hyperlink r:id="rId14" w:history="1">
        <w:r w:rsidRPr="00481288">
          <w:rPr>
            <w:rFonts w:asciiTheme="majorHAnsi" w:hAnsiTheme="majorHAnsi" w:cstheme="majorHAnsi"/>
          </w:rPr>
          <w:t>yakovdol@gordon.ac.il</w:t>
        </w:r>
      </w:hyperlink>
    </w:p>
    <w:p w14:paraId="10245EE5" w14:textId="77777777" w:rsidR="00256FC0" w:rsidRPr="00481288" w:rsidRDefault="00256FC0" w:rsidP="00256FC0">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 xml:space="preserve">היקף הקורס </w:t>
      </w:r>
      <w:proofErr w:type="spellStart"/>
      <w:r w:rsidRPr="00481288">
        <w:rPr>
          <w:rFonts w:asciiTheme="majorHAnsi" w:hAnsiTheme="majorHAnsi" w:cstheme="majorHAnsi"/>
          <w:rtl/>
        </w:rPr>
        <w:t>בש"ש</w:t>
      </w:r>
      <w:proofErr w:type="spellEnd"/>
      <w:r w:rsidRPr="00481288">
        <w:rPr>
          <w:rFonts w:asciiTheme="majorHAnsi" w:hAnsiTheme="majorHAnsi" w:cstheme="majorHAnsi"/>
          <w:rtl/>
        </w:rPr>
        <w:t xml:space="preserve"> </w:t>
      </w:r>
      <w:proofErr w:type="spellStart"/>
      <w:r w:rsidRPr="00481288">
        <w:rPr>
          <w:rFonts w:asciiTheme="majorHAnsi" w:hAnsiTheme="majorHAnsi" w:cstheme="majorHAnsi"/>
          <w:rtl/>
        </w:rPr>
        <w:t>ובנ"ז</w:t>
      </w:r>
      <w:proofErr w:type="spellEnd"/>
      <w:r w:rsidRPr="00481288">
        <w:rPr>
          <w:rFonts w:asciiTheme="majorHAnsi" w:hAnsiTheme="majorHAnsi" w:cstheme="majorHAnsi"/>
          <w:rtl/>
        </w:rPr>
        <w:tab/>
        <w:t xml:space="preserve"> 1 </w:t>
      </w:r>
      <w:proofErr w:type="spellStart"/>
      <w:r w:rsidRPr="00481288">
        <w:rPr>
          <w:rFonts w:asciiTheme="majorHAnsi" w:hAnsiTheme="majorHAnsi" w:cstheme="majorHAnsi"/>
          <w:rtl/>
        </w:rPr>
        <w:t>ש"ש</w:t>
      </w:r>
      <w:proofErr w:type="spellEnd"/>
      <w:r w:rsidRPr="00481288">
        <w:rPr>
          <w:rFonts w:asciiTheme="majorHAnsi" w:hAnsiTheme="majorHAnsi" w:cstheme="majorHAnsi"/>
          <w:rtl/>
        </w:rPr>
        <w:t xml:space="preserve"> / 1 נ"ז</w:t>
      </w:r>
    </w:p>
    <w:p w14:paraId="5E593455" w14:textId="77777777" w:rsidR="00256FC0" w:rsidRPr="00481288" w:rsidRDefault="00256FC0" w:rsidP="00256FC0">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דרישות קדם:</w:t>
      </w:r>
      <w:r w:rsidRPr="00481288">
        <w:rPr>
          <w:rFonts w:asciiTheme="majorHAnsi" w:hAnsiTheme="majorHAnsi" w:cstheme="majorHAnsi"/>
          <w:rtl/>
        </w:rPr>
        <w:tab/>
        <w:t>אין</w:t>
      </w:r>
    </w:p>
    <w:p w14:paraId="3F62611D" w14:textId="77777777" w:rsidR="007735E3" w:rsidRDefault="007735E3" w:rsidP="007735E3">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סוג קורס:</w:t>
      </w:r>
      <w:r w:rsidRPr="00481288">
        <w:rPr>
          <w:rFonts w:asciiTheme="majorHAnsi" w:hAnsiTheme="majorHAnsi" w:cstheme="majorHAnsi"/>
          <w:rtl/>
        </w:rPr>
        <w:tab/>
      </w:r>
      <w:r w:rsidRPr="002A74EB">
        <w:rPr>
          <w:rFonts w:asciiTheme="majorHAnsi" w:hAnsiTheme="majorHAnsi" w:cstheme="majorHAnsi"/>
          <w:rtl/>
        </w:rPr>
        <w:t>שיעור ותרגיל (שו"ת)</w:t>
      </w:r>
    </w:p>
    <w:p w14:paraId="3C347226" w14:textId="77777777" w:rsidR="007735E3" w:rsidRPr="00481288" w:rsidRDefault="007735E3" w:rsidP="007735E3">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Pr>
          <w:rFonts w:asciiTheme="majorHAnsi" w:hAnsiTheme="majorHAnsi" w:cstheme="majorHAnsi" w:hint="cs"/>
          <w:rtl/>
        </w:rPr>
        <w:t>א-סינכרוני</w:t>
      </w:r>
    </w:p>
    <w:p w14:paraId="7C67A807" w14:textId="77777777" w:rsidR="00256FC0" w:rsidRPr="00481288" w:rsidRDefault="00256FC0" w:rsidP="00256FC0">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כלים דיגיטליים בהוראה:</w:t>
      </w:r>
      <w:r w:rsidRPr="00481288">
        <w:rPr>
          <w:rFonts w:asciiTheme="majorHAnsi" w:hAnsiTheme="majorHAnsi" w:cstheme="majorHAnsi"/>
          <w:rtl/>
        </w:rPr>
        <w:tab/>
        <w:t>מודל, כלי אופיס, כלים דיגיטליים נוספים ללמידה ולהוראה של טקסטים</w:t>
      </w:r>
    </w:p>
    <w:p w14:paraId="2FA61319" w14:textId="2C188FAC" w:rsidR="00256FC0" w:rsidRPr="00481288" w:rsidRDefault="00256FC0" w:rsidP="00256FC0">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דרכי הוראה:</w:t>
      </w:r>
      <w:r w:rsidRPr="00481288">
        <w:rPr>
          <w:rFonts w:asciiTheme="majorHAnsi" w:hAnsiTheme="majorHAnsi" w:cstheme="majorHAnsi"/>
          <w:rtl/>
        </w:rPr>
        <w:tab/>
        <w:t>הרצאה, דיון</w:t>
      </w:r>
      <w:r w:rsidR="00DD2BF2">
        <w:rPr>
          <w:rFonts w:asciiTheme="majorHAnsi" w:hAnsiTheme="majorHAnsi" w:cstheme="majorHAnsi" w:hint="cs"/>
          <w:rtl/>
        </w:rPr>
        <w:t xml:space="preserve"> במפגש זום</w:t>
      </w:r>
      <w:r w:rsidRPr="00481288">
        <w:rPr>
          <w:rFonts w:asciiTheme="majorHAnsi" w:hAnsiTheme="majorHAnsi" w:cstheme="majorHAnsi"/>
          <w:rtl/>
        </w:rPr>
        <w:t>, כתיבה דיגיטלית, שימוש באפליקציות, הדרכה</w:t>
      </w:r>
    </w:p>
    <w:p w14:paraId="4AC18B4D" w14:textId="77777777" w:rsidR="009520F8" w:rsidRPr="009520F8" w:rsidRDefault="00256FC0" w:rsidP="009520F8">
      <w:pPr>
        <w:pStyle w:val="aff"/>
        <w:rPr>
          <w:rtl/>
        </w:rPr>
      </w:pPr>
      <w:r w:rsidRPr="009520F8">
        <w:rPr>
          <w:rtl/>
        </w:rPr>
        <w:t xml:space="preserve">תיאור הקורס: </w:t>
      </w:r>
      <w:r w:rsidR="009520F8" w:rsidRPr="009520F8">
        <w:rPr>
          <w:rtl/>
        </w:rPr>
        <w:t xml:space="preserve">כ-3000 שנים אחרי ימיהם של שמואל, שאול ודוד, נותר הספר המספר את קורותיהם מרתק, והדמויות עצמן הן מהאהובות על קוראי התנ"ך עד ימינו. האשכול "ללמוד וללמד את ספר שמואל בכלים דיגיטליים" מפגיש אותנו עם ספר שמואל, ומטרתו להביא את הלומדים להתבוננות עמוקה בטקסט המקראי: מהי משמעות המילים, המשפטים, ומה משמעות הקשרים הפנימיים בין מילה למילה ובין משפט למשפט. באשכול נעבוד עם טקסטים שונים מתוך ספר שמואל באמצעים דיגיטליים פשוטים. התהליך הלימודי מגלה את ריבוי המשמעויות בטקסט </w:t>
      </w:r>
      <w:proofErr w:type="spellStart"/>
      <w:r w:rsidR="009520F8" w:rsidRPr="009520F8">
        <w:rPr>
          <w:rtl/>
        </w:rPr>
        <w:t>התנ"כי</w:t>
      </w:r>
      <w:proofErr w:type="spellEnd"/>
      <w:r w:rsidR="009520F8" w:rsidRPr="009520F8">
        <w:rPr>
          <w:rtl/>
        </w:rPr>
        <w:t>, שהרי "שבעים פנים לתורה". כל אחד מכם יגלה מה הטקסט טומן בחובו מנקודת מבטו האישית. מודל עבודה זה הוא מודל לימודי העשוי לשמש בכיתות בתי הספר כאמצעי הבנה של הטקסט, וכמודל לפיתוח חשיבה ויצירתיות בלמידה.</w:t>
      </w:r>
    </w:p>
    <w:p w14:paraId="113777FB" w14:textId="02471E60" w:rsidR="00DD268A" w:rsidRDefault="00DD268A">
      <w:pPr>
        <w:tabs>
          <w:tab w:val="clear" w:pos="2862"/>
        </w:tabs>
        <w:bidi w:val="0"/>
        <w:spacing w:after="160" w:line="259" w:lineRule="auto"/>
        <w:jc w:val="left"/>
        <w:rPr>
          <w:rFonts w:asciiTheme="majorHAnsi" w:hAnsiTheme="majorHAnsi" w:cstheme="majorHAnsi"/>
          <w:rtl/>
        </w:rPr>
      </w:pPr>
      <w:r>
        <w:rPr>
          <w:rtl/>
        </w:rPr>
        <w:br w:type="page"/>
      </w:r>
    </w:p>
    <w:p w14:paraId="283E6863" w14:textId="555509B2" w:rsidR="002016FF" w:rsidRPr="002C261D" w:rsidRDefault="002016FF" w:rsidP="002016FF">
      <w:pPr>
        <w:pStyle w:val="4"/>
        <w:rPr>
          <w:rtl/>
        </w:rPr>
      </w:pPr>
      <w:r w:rsidRPr="00DD268A">
        <w:rPr>
          <w:rtl/>
        </w:rPr>
        <w:lastRenderedPageBreak/>
        <w:t>יציאת מצרים –</w:t>
      </w:r>
      <w:r w:rsidRPr="00DD268A">
        <w:rPr>
          <w:rFonts w:hint="cs"/>
          <w:rtl/>
        </w:rPr>
        <w:t xml:space="preserve"> בימים ההם בזמן הזה </w:t>
      </w:r>
    </w:p>
    <w:p w14:paraId="53F72835" w14:textId="77777777" w:rsidR="0037178E" w:rsidRDefault="0037178E" w:rsidP="0037178E">
      <w:pPr>
        <w:spacing w:before="60" w:after="60" w:line="260" w:lineRule="exact"/>
        <w:ind w:left="2835" w:hanging="2835"/>
        <w:jc w:val="left"/>
        <w:rPr>
          <w:rFonts w:asciiTheme="majorHAnsi" w:hAnsiTheme="majorHAnsi" w:cstheme="majorHAnsi"/>
          <w:rtl/>
        </w:rPr>
      </w:pPr>
      <w:r w:rsidRPr="0037178E">
        <w:rPr>
          <w:rFonts w:asciiTheme="majorHAnsi" w:hAnsiTheme="majorHAnsi" w:cstheme="majorHAnsi"/>
        </w:rPr>
        <w:t>The Tradition of the Exodus: Then and Now</w:t>
      </w:r>
      <w:r w:rsidRPr="0037178E">
        <w:rPr>
          <w:rFonts w:asciiTheme="majorHAnsi" w:hAnsiTheme="majorHAnsi" w:cstheme="majorHAnsi"/>
          <w:rtl/>
        </w:rPr>
        <w:t xml:space="preserve"> </w:t>
      </w:r>
    </w:p>
    <w:p w14:paraId="7D375C87" w14:textId="15861598" w:rsidR="002016FF" w:rsidRPr="00C45D68" w:rsidRDefault="002016FF" w:rsidP="0037178E">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שם המרצה:</w:t>
      </w:r>
      <w:r w:rsidRPr="00C45D68">
        <w:rPr>
          <w:rFonts w:asciiTheme="majorHAnsi" w:hAnsiTheme="majorHAnsi" w:cstheme="majorHAnsi"/>
        </w:rPr>
        <w:t xml:space="preserve"> </w:t>
      </w:r>
      <w:r w:rsidRPr="00C45D68">
        <w:rPr>
          <w:rFonts w:asciiTheme="majorHAnsi" w:hAnsiTheme="majorHAnsi" w:cstheme="majorHAnsi"/>
          <w:rtl/>
        </w:rPr>
        <w:tab/>
      </w:r>
      <w:r w:rsidRPr="00C45D68">
        <w:rPr>
          <w:rFonts w:asciiTheme="majorHAnsi" w:hAnsiTheme="majorHAnsi" w:cstheme="majorHAnsi"/>
          <w:rtl/>
        </w:rPr>
        <w:tab/>
        <w:t>ד"ר יעקב דולגופולסקי-גבע</w:t>
      </w:r>
    </w:p>
    <w:p w14:paraId="4FE59A95" w14:textId="77777777" w:rsidR="002016FF" w:rsidRPr="00C45D68" w:rsidRDefault="002016FF" w:rsidP="002016FF">
      <w:pPr>
        <w:spacing w:before="60" w:after="60" w:line="260" w:lineRule="exact"/>
        <w:ind w:left="2835" w:hanging="2835"/>
        <w:jc w:val="left"/>
        <w:rPr>
          <w:rFonts w:asciiTheme="majorHAnsi" w:hAnsiTheme="majorHAnsi" w:cstheme="majorHAnsi"/>
        </w:rPr>
      </w:pPr>
      <w:r w:rsidRPr="00C45D68">
        <w:rPr>
          <w:rFonts w:asciiTheme="majorHAnsi" w:hAnsiTheme="majorHAnsi" w:cstheme="majorHAnsi"/>
          <w:rtl/>
        </w:rPr>
        <w:t>דרכי תקשורת:</w:t>
      </w:r>
      <w:r w:rsidRPr="00C45D68">
        <w:rPr>
          <w:rFonts w:asciiTheme="majorHAnsi" w:hAnsiTheme="majorHAnsi" w:cstheme="majorHAnsi"/>
          <w:rtl/>
        </w:rPr>
        <w:tab/>
      </w:r>
      <w:hyperlink r:id="rId15" w:history="1">
        <w:r w:rsidRPr="00C45D68">
          <w:rPr>
            <w:rFonts w:asciiTheme="majorHAnsi" w:hAnsiTheme="majorHAnsi" w:cstheme="majorHAnsi"/>
          </w:rPr>
          <w:t>yakovdol@gordon.ac.il</w:t>
        </w:r>
      </w:hyperlink>
      <w:r w:rsidRPr="00C45D68">
        <w:rPr>
          <w:rFonts w:asciiTheme="majorHAnsi" w:hAnsiTheme="majorHAnsi" w:cstheme="majorHAnsi"/>
          <w:rtl/>
        </w:rPr>
        <w:t xml:space="preserve"> </w:t>
      </w:r>
    </w:p>
    <w:p w14:paraId="36682391" w14:textId="77777777" w:rsidR="002016FF" w:rsidRPr="00C45D68" w:rsidRDefault="002016FF" w:rsidP="002016FF">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 xml:space="preserve">היקף הקורס </w:t>
      </w:r>
      <w:proofErr w:type="spellStart"/>
      <w:r w:rsidRPr="00C45D68">
        <w:rPr>
          <w:rFonts w:asciiTheme="majorHAnsi" w:hAnsiTheme="majorHAnsi" w:cstheme="majorHAnsi"/>
          <w:rtl/>
        </w:rPr>
        <w:t>בש"ש</w:t>
      </w:r>
      <w:proofErr w:type="spellEnd"/>
      <w:r w:rsidRPr="00C45D68">
        <w:rPr>
          <w:rFonts w:asciiTheme="majorHAnsi" w:hAnsiTheme="majorHAnsi" w:cstheme="majorHAnsi"/>
          <w:rtl/>
        </w:rPr>
        <w:t xml:space="preserve"> </w:t>
      </w:r>
      <w:proofErr w:type="spellStart"/>
      <w:r w:rsidRPr="00C45D68">
        <w:rPr>
          <w:rFonts w:asciiTheme="majorHAnsi" w:hAnsiTheme="majorHAnsi" w:cstheme="majorHAnsi"/>
          <w:rtl/>
        </w:rPr>
        <w:t>ובנ"ז</w:t>
      </w:r>
      <w:proofErr w:type="spellEnd"/>
      <w:r w:rsidRPr="00C45D68">
        <w:rPr>
          <w:rFonts w:asciiTheme="majorHAnsi" w:hAnsiTheme="majorHAnsi" w:cstheme="majorHAnsi"/>
          <w:rtl/>
        </w:rPr>
        <w:tab/>
        <w:t xml:space="preserve"> 1 </w:t>
      </w:r>
      <w:proofErr w:type="spellStart"/>
      <w:r w:rsidRPr="00C45D68">
        <w:rPr>
          <w:rFonts w:asciiTheme="majorHAnsi" w:hAnsiTheme="majorHAnsi" w:cstheme="majorHAnsi"/>
          <w:rtl/>
        </w:rPr>
        <w:t>ש"ש</w:t>
      </w:r>
      <w:proofErr w:type="spellEnd"/>
      <w:r w:rsidRPr="00C45D68">
        <w:rPr>
          <w:rFonts w:asciiTheme="majorHAnsi" w:hAnsiTheme="majorHAnsi" w:cstheme="majorHAnsi"/>
          <w:rtl/>
        </w:rPr>
        <w:t xml:space="preserve"> / 1 נ"ז</w:t>
      </w:r>
    </w:p>
    <w:p w14:paraId="5429388F" w14:textId="77777777" w:rsidR="002016FF" w:rsidRPr="00C45D68" w:rsidRDefault="002016FF" w:rsidP="002016FF">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דרישות קדם:</w:t>
      </w:r>
      <w:r w:rsidRPr="00C45D68">
        <w:rPr>
          <w:rFonts w:asciiTheme="majorHAnsi" w:hAnsiTheme="majorHAnsi" w:cstheme="majorHAnsi"/>
          <w:rtl/>
        </w:rPr>
        <w:tab/>
        <w:t>אין</w:t>
      </w:r>
    </w:p>
    <w:p w14:paraId="5643C256" w14:textId="77777777" w:rsidR="00C45243" w:rsidRDefault="00C45243" w:rsidP="00C45243">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סוג קורס:</w:t>
      </w:r>
      <w:r>
        <w:rPr>
          <w:rFonts w:asciiTheme="majorHAnsi" w:hAnsiTheme="majorHAnsi" w:cstheme="majorHAnsi"/>
          <w:rtl/>
        </w:rPr>
        <w:tab/>
      </w:r>
      <w:r w:rsidRPr="00167D80">
        <w:rPr>
          <w:rFonts w:asciiTheme="majorHAnsi" w:hAnsiTheme="majorHAnsi" w:cstheme="majorHAnsi"/>
          <w:rtl/>
        </w:rPr>
        <w:t>שיעור ותרגיל (שו"ת)</w:t>
      </w:r>
    </w:p>
    <w:p w14:paraId="00834BB1" w14:textId="77777777" w:rsidR="00C45243" w:rsidRPr="002C261D" w:rsidRDefault="00C45243" w:rsidP="00C45243">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sidRPr="002C261D">
        <w:rPr>
          <w:rFonts w:asciiTheme="majorHAnsi" w:hAnsiTheme="majorHAnsi" w:cstheme="majorHAnsi"/>
          <w:rtl/>
        </w:rPr>
        <w:tab/>
      </w:r>
      <w:proofErr w:type="spellStart"/>
      <w:r w:rsidRPr="002C261D">
        <w:rPr>
          <w:rFonts w:asciiTheme="majorHAnsi" w:hAnsiTheme="majorHAnsi" w:cstheme="majorHAnsi"/>
          <w:rtl/>
        </w:rPr>
        <w:t>פא"פ</w:t>
      </w:r>
      <w:proofErr w:type="spellEnd"/>
      <w:r>
        <w:rPr>
          <w:rFonts w:asciiTheme="majorHAnsi" w:hAnsiTheme="majorHAnsi" w:cstheme="majorHAnsi" w:hint="cs"/>
          <w:rtl/>
        </w:rPr>
        <w:t xml:space="preserve">; </w:t>
      </w:r>
      <w:r w:rsidRPr="001D7379">
        <w:rPr>
          <w:rFonts w:asciiTheme="majorHAnsi" w:hAnsiTheme="majorHAnsi" w:cstheme="majorHAnsi" w:hint="cs"/>
          <w:color w:val="EE0000"/>
          <w:rtl/>
        </w:rPr>
        <w:t>הקורס יתקיים עבור אקדמאים גם בפלטפורמה מקוונת</w:t>
      </w:r>
      <w:r w:rsidRPr="006123F1">
        <w:rPr>
          <w:rFonts w:asciiTheme="majorHAnsi" w:hAnsiTheme="majorHAnsi" w:cstheme="majorHAnsi" w:hint="cs"/>
          <w:color w:val="EE0000"/>
          <w:rtl/>
        </w:rPr>
        <w:t xml:space="preserve"> מודל כקורס א-סינכרוני</w:t>
      </w:r>
      <w:r>
        <w:rPr>
          <w:rFonts w:asciiTheme="majorHAnsi" w:hAnsiTheme="majorHAnsi" w:cstheme="majorHAnsi" w:hint="cs"/>
          <w:rtl/>
        </w:rPr>
        <w:t>.</w:t>
      </w:r>
    </w:p>
    <w:p w14:paraId="56E6A52D" w14:textId="77777777" w:rsidR="002016FF" w:rsidRPr="00C45D68" w:rsidRDefault="002016FF" w:rsidP="002016FF">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כלים דיגיטליים בהוראה:</w:t>
      </w:r>
      <w:r w:rsidRPr="00C45D68">
        <w:rPr>
          <w:rFonts w:asciiTheme="majorHAnsi" w:hAnsiTheme="majorHAnsi" w:cstheme="majorHAnsi"/>
          <w:rtl/>
        </w:rPr>
        <w:tab/>
        <w:t>מודל, 929, כלים טכנולוגיים נוספים</w:t>
      </w:r>
    </w:p>
    <w:p w14:paraId="695B91E0" w14:textId="77777777" w:rsidR="002016FF" w:rsidRDefault="002016FF" w:rsidP="002016FF">
      <w:pPr>
        <w:pStyle w:val="aff"/>
        <w:rPr>
          <w:rtl/>
        </w:rPr>
      </w:pPr>
      <w:r w:rsidRPr="00C45D68">
        <w:rPr>
          <w:rtl/>
        </w:rPr>
        <w:t xml:space="preserve">תיאור הקורס: </w:t>
      </w:r>
      <w:r w:rsidRPr="00463C8B">
        <w:rPr>
          <w:rFonts w:hint="cs"/>
          <w:rtl/>
        </w:rPr>
        <w:t>המסורת</w:t>
      </w:r>
      <w:r w:rsidRPr="00463C8B">
        <w:rPr>
          <w:rtl/>
        </w:rPr>
        <w:t xml:space="preserve"> </w:t>
      </w:r>
      <w:r w:rsidRPr="00463C8B">
        <w:rPr>
          <w:rFonts w:hint="cs"/>
          <w:rtl/>
        </w:rPr>
        <w:t>בספר</w:t>
      </w:r>
      <w:r w:rsidRPr="00463C8B">
        <w:rPr>
          <w:rtl/>
        </w:rPr>
        <w:t xml:space="preserve"> </w:t>
      </w:r>
      <w:r w:rsidRPr="00463C8B">
        <w:rPr>
          <w:rFonts w:hint="cs"/>
          <w:rtl/>
        </w:rPr>
        <w:t>שמות</w:t>
      </w:r>
      <w:r w:rsidRPr="00463C8B">
        <w:rPr>
          <w:rtl/>
        </w:rPr>
        <w:t xml:space="preserve"> </w:t>
      </w:r>
      <w:r w:rsidRPr="00463C8B">
        <w:rPr>
          <w:rFonts w:hint="cs"/>
          <w:rtl/>
        </w:rPr>
        <w:t>על</w:t>
      </w:r>
      <w:r w:rsidRPr="00463C8B">
        <w:rPr>
          <w:rtl/>
        </w:rPr>
        <w:t xml:space="preserve"> </w:t>
      </w:r>
      <w:r w:rsidRPr="00463C8B">
        <w:rPr>
          <w:rFonts w:hint="cs"/>
          <w:rtl/>
        </w:rPr>
        <w:t>יציאת</w:t>
      </w:r>
      <w:r w:rsidRPr="00463C8B">
        <w:rPr>
          <w:rtl/>
        </w:rPr>
        <w:t xml:space="preserve"> </w:t>
      </w:r>
      <w:r w:rsidRPr="00463C8B">
        <w:rPr>
          <w:rFonts w:hint="cs"/>
          <w:rtl/>
        </w:rPr>
        <w:t>בני</w:t>
      </w:r>
      <w:r w:rsidRPr="00463C8B">
        <w:rPr>
          <w:rtl/>
        </w:rPr>
        <w:t xml:space="preserve"> </w:t>
      </w:r>
      <w:r w:rsidRPr="00463C8B">
        <w:rPr>
          <w:rFonts w:hint="cs"/>
          <w:rtl/>
        </w:rPr>
        <w:t>ישראל</w:t>
      </w:r>
      <w:r w:rsidRPr="00463C8B">
        <w:rPr>
          <w:rtl/>
        </w:rPr>
        <w:t xml:space="preserve"> </w:t>
      </w:r>
      <w:r w:rsidRPr="00463C8B">
        <w:rPr>
          <w:rFonts w:hint="cs"/>
          <w:rtl/>
        </w:rPr>
        <w:t>מעבדות</w:t>
      </w:r>
      <w:r w:rsidRPr="00463C8B">
        <w:rPr>
          <w:rtl/>
        </w:rPr>
        <w:t xml:space="preserve"> </w:t>
      </w:r>
      <w:r w:rsidRPr="00463C8B">
        <w:rPr>
          <w:rFonts w:hint="cs"/>
          <w:rtl/>
        </w:rPr>
        <w:t>במצרים</w:t>
      </w:r>
      <w:r w:rsidRPr="00463C8B">
        <w:rPr>
          <w:rtl/>
        </w:rPr>
        <w:t xml:space="preserve"> </w:t>
      </w:r>
      <w:r w:rsidRPr="00463C8B">
        <w:rPr>
          <w:rFonts w:hint="cs"/>
          <w:rtl/>
        </w:rPr>
        <w:t>לחיי</w:t>
      </w:r>
      <w:r w:rsidRPr="00463C8B">
        <w:rPr>
          <w:rtl/>
        </w:rPr>
        <w:t xml:space="preserve"> </w:t>
      </w:r>
      <w:r w:rsidRPr="00463C8B">
        <w:rPr>
          <w:rFonts w:hint="cs"/>
          <w:rtl/>
        </w:rPr>
        <w:t>חרות</w:t>
      </w:r>
      <w:r w:rsidRPr="00463C8B">
        <w:rPr>
          <w:rtl/>
        </w:rPr>
        <w:t xml:space="preserve"> </w:t>
      </w:r>
      <w:r w:rsidRPr="00463C8B">
        <w:rPr>
          <w:rFonts w:hint="cs"/>
          <w:rtl/>
        </w:rPr>
        <w:t>כנוודים</w:t>
      </w:r>
      <w:r w:rsidRPr="00463C8B">
        <w:rPr>
          <w:rtl/>
        </w:rPr>
        <w:t xml:space="preserve"> </w:t>
      </w:r>
      <w:r w:rsidRPr="00463C8B">
        <w:rPr>
          <w:rFonts w:hint="cs"/>
          <w:rtl/>
        </w:rPr>
        <w:t>במדבר</w:t>
      </w:r>
      <w:r w:rsidRPr="00463C8B">
        <w:rPr>
          <w:rtl/>
        </w:rPr>
        <w:t xml:space="preserve"> </w:t>
      </w:r>
      <w:r w:rsidRPr="00463C8B">
        <w:rPr>
          <w:rFonts w:hint="cs"/>
          <w:rtl/>
        </w:rPr>
        <w:t>היא</w:t>
      </w:r>
      <w:r w:rsidRPr="00463C8B">
        <w:rPr>
          <w:rtl/>
        </w:rPr>
        <w:t xml:space="preserve"> </w:t>
      </w:r>
      <w:r w:rsidRPr="00463C8B">
        <w:rPr>
          <w:rFonts w:hint="cs"/>
          <w:rtl/>
        </w:rPr>
        <w:t>מעמודי</w:t>
      </w:r>
      <w:r w:rsidRPr="00463C8B">
        <w:rPr>
          <w:rtl/>
        </w:rPr>
        <w:t xml:space="preserve"> </w:t>
      </w:r>
      <w:r w:rsidRPr="00463C8B">
        <w:rPr>
          <w:rFonts w:hint="cs"/>
          <w:rtl/>
        </w:rPr>
        <w:t>התווך</w:t>
      </w:r>
      <w:r w:rsidRPr="00463C8B">
        <w:rPr>
          <w:rtl/>
        </w:rPr>
        <w:t xml:space="preserve"> </w:t>
      </w:r>
      <w:r w:rsidRPr="00463C8B">
        <w:rPr>
          <w:rFonts w:hint="cs"/>
          <w:rtl/>
        </w:rPr>
        <w:t>של</w:t>
      </w:r>
      <w:r w:rsidRPr="00463C8B">
        <w:rPr>
          <w:rtl/>
        </w:rPr>
        <w:t xml:space="preserve"> </w:t>
      </w:r>
      <w:r w:rsidRPr="00463C8B">
        <w:rPr>
          <w:rFonts w:hint="cs"/>
          <w:rtl/>
        </w:rPr>
        <w:t>הנראטיב</w:t>
      </w:r>
      <w:r w:rsidRPr="00463C8B">
        <w:rPr>
          <w:rtl/>
        </w:rPr>
        <w:t xml:space="preserve"> </w:t>
      </w:r>
      <w:r w:rsidRPr="00463C8B">
        <w:rPr>
          <w:rFonts w:hint="cs"/>
          <w:rtl/>
        </w:rPr>
        <w:t>ההיסטורי</w:t>
      </w:r>
      <w:r w:rsidRPr="00463C8B">
        <w:rPr>
          <w:rtl/>
        </w:rPr>
        <w:t xml:space="preserve"> </w:t>
      </w:r>
      <w:r w:rsidRPr="00463C8B">
        <w:rPr>
          <w:rFonts w:hint="cs"/>
          <w:rtl/>
        </w:rPr>
        <w:t>המקראי</w:t>
      </w:r>
      <w:r w:rsidRPr="00463C8B">
        <w:rPr>
          <w:rtl/>
        </w:rPr>
        <w:t xml:space="preserve">. </w:t>
      </w:r>
      <w:r w:rsidRPr="00463C8B">
        <w:rPr>
          <w:rFonts w:hint="cs"/>
          <w:rtl/>
        </w:rPr>
        <w:t>זהו</w:t>
      </w:r>
      <w:r w:rsidRPr="00463C8B">
        <w:rPr>
          <w:rtl/>
        </w:rPr>
        <w:t xml:space="preserve"> </w:t>
      </w:r>
      <w:r w:rsidRPr="00463C8B">
        <w:rPr>
          <w:rFonts w:hint="cs"/>
          <w:rtl/>
        </w:rPr>
        <w:t>האירוע</w:t>
      </w:r>
      <w:r w:rsidRPr="00463C8B">
        <w:rPr>
          <w:rtl/>
        </w:rPr>
        <w:t xml:space="preserve"> </w:t>
      </w:r>
      <w:r w:rsidRPr="00463C8B">
        <w:rPr>
          <w:rFonts w:hint="cs"/>
          <w:rtl/>
        </w:rPr>
        <w:t>שבו</w:t>
      </w:r>
      <w:r w:rsidRPr="00463C8B">
        <w:rPr>
          <w:rtl/>
        </w:rPr>
        <w:t xml:space="preserve"> </w:t>
      </w:r>
      <w:r w:rsidRPr="00463C8B">
        <w:rPr>
          <w:rFonts w:hint="cs"/>
          <w:rtl/>
        </w:rPr>
        <w:t>הפכו</w:t>
      </w:r>
      <w:r w:rsidRPr="00463C8B">
        <w:rPr>
          <w:rtl/>
        </w:rPr>
        <w:t xml:space="preserve"> </w:t>
      </w:r>
      <w:r w:rsidRPr="00463C8B">
        <w:rPr>
          <w:rFonts w:hint="cs"/>
          <w:rtl/>
        </w:rPr>
        <w:t>צאצאיו</w:t>
      </w:r>
      <w:r w:rsidRPr="00463C8B">
        <w:rPr>
          <w:rtl/>
        </w:rPr>
        <w:t xml:space="preserve"> </w:t>
      </w:r>
      <w:r w:rsidRPr="00463C8B">
        <w:rPr>
          <w:rFonts w:hint="cs"/>
          <w:rtl/>
        </w:rPr>
        <w:t>הגולים</w:t>
      </w:r>
      <w:r w:rsidRPr="00463C8B">
        <w:rPr>
          <w:rtl/>
        </w:rPr>
        <w:t xml:space="preserve"> </w:t>
      </w:r>
      <w:r w:rsidRPr="00463C8B">
        <w:rPr>
          <w:rFonts w:hint="cs"/>
          <w:rtl/>
        </w:rPr>
        <w:t>של</w:t>
      </w:r>
      <w:r w:rsidRPr="00463C8B">
        <w:rPr>
          <w:rtl/>
        </w:rPr>
        <w:t xml:space="preserve"> </w:t>
      </w:r>
      <w:r w:rsidRPr="00463C8B">
        <w:rPr>
          <w:rFonts w:hint="cs"/>
          <w:rtl/>
        </w:rPr>
        <w:t>יעקב</w:t>
      </w:r>
      <w:r w:rsidRPr="00463C8B">
        <w:rPr>
          <w:rtl/>
        </w:rPr>
        <w:t xml:space="preserve"> </w:t>
      </w:r>
      <w:r w:rsidRPr="00463C8B">
        <w:rPr>
          <w:rFonts w:hint="cs"/>
          <w:rtl/>
        </w:rPr>
        <w:t>לעם</w:t>
      </w:r>
      <w:r w:rsidRPr="00463C8B">
        <w:rPr>
          <w:rtl/>
        </w:rPr>
        <w:t xml:space="preserve">, </w:t>
      </w:r>
      <w:r w:rsidRPr="00463C8B">
        <w:rPr>
          <w:rFonts w:hint="cs"/>
          <w:rtl/>
        </w:rPr>
        <w:t>שבו</w:t>
      </w:r>
      <w:r w:rsidRPr="00463C8B">
        <w:rPr>
          <w:rtl/>
        </w:rPr>
        <w:t xml:space="preserve"> </w:t>
      </w:r>
      <w:r w:rsidRPr="00463C8B">
        <w:rPr>
          <w:rFonts w:hint="cs"/>
          <w:rtl/>
        </w:rPr>
        <w:t>קיבלו</w:t>
      </w:r>
      <w:r w:rsidRPr="00463C8B">
        <w:rPr>
          <w:rtl/>
        </w:rPr>
        <w:t xml:space="preserve"> </w:t>
      </w:r>
      <w:r w:rsidRPr="00463C8B">
        <w:rPr>
          <w:rFonts w:hint="cs"/>
          <w:rtl/>
        </w:rPr>
        <w:t>עליהם</w:t>
      </w:r>
      <w:r w:rsidRPr="00463C8B">
        <w:rPr>
          <w:rtl/>
        </w:rPr>
        <w:t xml:space="preserve"> </w:t>
      </w:r>
      <w:r w:rsidRPr="00463C8B">
        <w:rPr>
          <w:rFonts w:hint="cs"/>
          <w:rtl/>
        </w:rPr>
        <w:t>את</w:t>
      </w:r>
      <w:r w:rsidRPr="00463C8B">
        <w:rPr>
          <w:rtl/>
        </w:rPr>
        <w:t xml:space="preserve"> </w:t>
      </w:r>
      <w:r w:rsidRPr="00463C8B">
        <w:rPr>
          <w:rFonts w:hint="cs"/>
          <w:rtl/>
        </w:rPr>
        <w:t>עבודת</w:t>
      </w:r>
      <w:r w:rsidRPr="00463C8B">
        <w:rPr>
          <w:rtl/>
        </w:rPr>
        <w:t xml:space="preserve"> </w:t>
      </w:r>
      <w:r w:rsidRPr="00463C8B">
        <w:rPr>
          <w:rFonts w:hint="cs"/>
          <w:rtl/>
        </w:rPr>
        <w:t>האל</w:t>
      </w:r>
      <w:r w:rsidRPr="00463C8B">
        <w:rPr>
          <w:rtl/>
        </w:rPr>
        <w:t xml:space="preserve">, </w:t>
      </w:r>
      <w:r w:rsidRPr="00463C8B">
        <w:rPr>
          <w:rFonts w:hint="cs"/>
          <w:rtl/>
        </w:rPr>
        <w:t>ושממנו</w:t>
      </w:r>
      <w:r w:rsidRPr="00463C8B">
        <w:rPr>
          <w:rtl/>
        </w:rPr>
        <w:t xml:space="preserve"> </w:t>
      </w:r>
      <w:r w:rsidRPr="00463C8B">
        <w:rPr>
          <w:rFonts w:hint="cs"/>
          <w:rtl/>
        </w:rPr>
        <w:t>יצאו</w:t>
      </w:r>
      <w:r w:rsidRPr="00463C8B">
        <w:rPr>
          <w:rtl/>
        </w:rPr>
        <w:t xml:space="preserve"> </w:t>
      </w:r>
      <w:r w:rsidRPr="00463C8B">
        <w:rPr>
          <w:rFonts w:hint="cs"/>
          <w:rtl/>
        </w:rPr>
        <w:t>למשימה</w:t>
      </w:r>
      <w:r w:rsidRPr="00463C8B">
        <w:rPr>
          <w:rtl/>
        </w:rPr>
        <w:t xml:space="preserve"> </w:t>
      </w:r>
      <w:r w:rsidRPr="00463C8B">
        <w:rPr>
          <w:rFonts w:hint="cs"/>
          <w:rtl/>
        </w:rPr>
        <w:t>הגדולה</w:t>
      </w:r>
      <w:r w:rsidRPr="00463C8B">
        <w:rPr>
          <w:rtl/>
        </w:rPr>
        <w:t xml:space="preserve"> </w:t>
      </w:r>
      <w:r w:rsidRPr="00463C8B">
        <w:rPr>
          <w:rFonts w:hint="cs"/>
          <w:rtl/>
        </w:rPr>
        <w:t>שהוטלה</w:t>
      </w:r>
      <w:r w:rsidRPr="00463C8B">
        <w:rPr>
          <w:rtl/>
        </w:rPr>
        <w:t xml:space="preserve"> </w:t>
      </w:r>
      <w:r w:rsidRPr="00463C8B">
        <w:rPr>
          <w:rFonts w:hint="cs"/>
          <w:rtl/>
        </w:rPr>
        <w:t>עליהם</w:t>
      </w:r>
      <w:r w:rsidRPr="00463C8B">
        <w:rPr>
          <w:rtl/>
        </w:rPr>
        <w:t xml:space="preserve">: </w:t>
      </w:r>
      <w:r w:rsidRPr="00463C8B">
        <w:rPr>
          <w:rFonts w:hint="cs"/>
          <w:rtl/>
        </w:rPr>
        <w:t>לרשת</w:t>
      </w:r>
      <w:r w:rsidRPr="00463C8B">
        <w:rPr>
          <w:rtl/>
        </w:rPr>
        <w:t xml:space="preserve"> </w:t>
      </w:r>
      <w:r w:rsidRPr="00463C8B">
        <w:rPr>
          <w:rFonts w:hint="cs"/>
          <w:rtl/>
        </w:rPr>
        <w:t>את</w:t>
      </w:r>
      <w:r w:rsidRPr="00463C8B">
        <w:rPr>
          <w:rtl/>
        </w:rPr>
        <w:t xml:space="preserve"> </w:t>
      </w:r>
      <w:r w:rsidRPr="00463C8B">
        <w:rPr>
          <w:rFonts w:hint="cs"/>
          <w:rtl/>
        </w:rPr>
        <w:t>ארץ</w:t>
      </w:r>
      <w:r w:rsidRPr="00463C8B">
        <w:rPr>
          <w:rtl/>
        </w:rPr>
        <w:t xml:space="preserve"> </w:t>
      </w:r>
      <w:r w:rsidRPr="00463C8B">
        <w:rPr>
          <w:rFonts w:hint="cs"/>
          <w:rtl/>
        </w:rPr>
        <w:t>כנען</w:t>
      </w:r>
      <w:r w:rsidRPr="00463C8B">
        <w:rPr>
          <w:rtl/>
        </w:rPr>
        <w:t xml:space="preserve">. </w:t>
      </w:r>
      <w:r w:rsidRPr="00463C8B">
        <w:rPr>
          <w:rFonts w:hint="cs"/>
          <w:rtl/>
        </w:rPr>
        <w:t>מה</w:t>
      </w:r>
      <w:r w:rsidRPr="00463C8B">
        <w:rPr>
          <w:rtl/>
        </w:rPr>
        <w:t xml:space="preserve"> </w:t>
      </w:r>
      <w:r w:rsidRPr="00463C8B">
        <w:rPr>
          <w:rFonts w:hint="cs"/>
          <w:rtl/>
        </w:rPr>
        <w:t>משמעותו</w:t>
      </w:r>
      <w:r w:rsidRPr="00463C8B">
        <w:rPr>
          <w:rtl/>
        </w:rPr>
        <w:t xml:space="preserve"> </w:t>
      </w:r>
      <w:r w:rsidRPr="00463C8B">
        <w:rPr>
          <w:rFonts w:hint="cs"/>
          <w:rtl/>
        </w:rPr>
        <w:t>של</w:t>
      </w:r>
      <w:r w:rsidRPr="00463C8B">
        <w:rPr>
          <w:rtl/>
        </w:rPr>
        <w:t xml:space="preserve"> </w:t>
      </w:r>
      <w:r w:rsidRPr="00463C8B">
        <w:rPr>
          <w:rFonts w:hint="cs"/>
          <w:rtl/>
        </w:rPr>
        <w:t>הסיפור</w:t>
      </w:r>
      <w:r w:rsidRPr="00463C8B">
        <w:rPr>
          <w:rtl/>
        </w:rPr>
        <w:t xml:space="preserve"> </w:t>
      </w:r>
      <w:r w:rsidRPr="00463C8B">
        <w:rPr>
          <w:rFonts w:hint="cs"/>
          <w:rtl/>
        </w:rPr>
        <w:t>הזה</w:t>
      </w:r>
      <w:r w:rsidRPr="00463C8B">
        <w:rPr>
          <w:rtl/>
        </w:rPr>
        <w:t xml:space="preserve">, </w:t>
      </w:r>
      <w:r w:rsidRPr="00463C8B">
        <w:rPr>
          <w:rFonts w:hint="cs"/>
          <w:rtl/>
        </w:rPr>
        <w:t>שנכתב</w:t>
      </w:r>
      <w:r w:rsidRPr="00463C8B">
        <w:rPr>
          <w:rtl/>
        </w:rPr>
        <w:t xml:space="preserve"> </w:t>
      </w:r>
      <w:r w:rsidRPr="00463C8B">
        <w:rPr>
          <w:rFonts w:hint="cs"/>
          <w:rtl/>
        </w:rPr>
        <w:t>מאות</w:t>
      </w:r>
      <w:r w:rsidRPr="00463C8B">
        <w:rPr>
          <w:rtl/>
        </w:rPr>
        <w:t xml:space="preserve"> </w:t>
      </w:r>
      <w:r w:rsidRPr="00463C8B">
        <w:rPr>
          <w:rFonts w:hint="cs"/>
          <w:rtl/>
        </w:rPr>
        <w:t>שנים</w:t>
      </w:r>
      <w:r w:rsidRPr="00463C8B">
        <w:rPr>
          <w:rtl/>
        </w:rPr>
        <w:t xml:space="preserve"> </w:t>
      </w:r>
      <w:r w:rsidRPr="00463C8B">
        <w:rPr>
          <w:rFonts w:hint="cs"/>
          <w:rtl/>
        </w:rPr>
        <w:t>אחרי</w:t>
      </w:r>
      <w:r w:rsidRPr="00463C8B">
        <w:rPr>
          <w:rtl/>
        </w:rPr>
        <w:t xml:space="preserve"> </w:t>
      </w:r>
      <w:r w:rsidRPr="00463C8B">
        <w:rPr>
          <w:rFonts w:hint="cs"/>
          <w:rtl/>
        </w:rPr>
        <w:t>זמנם</w:t>
      </w:r>
      <w:r w:rsidRPr="00463C8B">
        <w:rPr>
          <w:rtl/>
        </w:rPr>
        <w:t xml:space="preserve"> </w:t>
      </w:r>
      <w:r w:rsidRPr="00463C8B">
        <w:rPr>
          <w:rFonts w:hint="cs"/>
          <w:rtl/>
        </w:rPr>
        <w:t>המשוער</w:t>
      </w:r>
      <w:r w:rsidRPr="00463C8B">
        <w:rPr>
          <w:rtl/>
        </w:rPr>
        <w:t xml:space="preserve"> </w:t>
      </w:r>
      <w:r w:rsidRPr="00463C8B">
        <w:rPr>
          <w:rFonts w:hint="cs"/>
          <w:rtl/>
        </w:rPr>
        <w:t>של</w:t>
      </w:r>
      <w:r w:rsidRPr="00463C8B">
        <w:rPr>
          <w:rtl/>
        </w:rPr>
        <w:t xml:space="preserve"> </w:t>
      </w:r>
      <w:r w:rsidRPr="00463C8B">
        <w:rPr>
          <w:rFonts w:hint="cs"/>
          <w:rtl/>
        </w:rPr>
        <w:t>האירועים</w:t>
      </w:r>
      <w:r w:rsidRPr="00463C8B">
        <w:rPr>
          <w:rtl/>
        </w:rPr>
        <w:t xml:space="preserve">? </w:t>
      </w:r>
      <w:r w:rsidRPr="00463C8B">
        <w:rPr>
          <w:rFonts w:hint="cs"/>
          <w:rtl/>
        </w:rPr>
        <w:t>מה</w:t>
      </w:r>
      <w:r w:rsidRPr="00463C8B">
        <w:rPr>
          <w:rtl/>
        </w:rPr>
        <w:t xml:space="preserve"> </w:t>
      </w:r>
      <w:r w:rsidRPr="00463C8B">
        <w:rPr>
          <w:rFonts w:hint="cs"/>
          <w:rtl/>
        </w:rPr>
        <w:t>מצרי</w:t>
      </w:r>
      <w:r w:rsidRPr="00463C8B">
        <w:rPr>
          <w:rtl/>
        </w:rPr>
        <w:t xml:space="preserve"> </w:t>
      </w:r>
      <w:r w:rsidRPr="00463C8B">
        <w:rPr>
          <w:rFonts w:hint="cs"/>
          <w:rtl/>
        </w:rPr>
        <w:t>בו</w:t>
      </w:r>
      <w:r w:rsidRPr="00463C8B">
        <w:rPr>
          <w:rtl/>
        </w:rPr>
        <w:t xml:space="preserve">, </w:t>
      </w:r>
      <w:r w:rsidRPr="00463C8B">
        <w:rPr>
          <w:rFonts w:hint="cs"/>
          <w:rtl/>
        </w:rPr>
        <w:t>מה</w:t>
      </w:r>
      <w:r w:rsidRPr="00463C8B">
        <w:rPr>
          <w:rtl/>
        </w:rPr>
        <w:t xml:space="preserve"> </w:t>
      </w:r>
      <w:r w:rsidRPr="00463C8B">
        <w:rPr>
          <w:rFonts w:hint="cs"/>
          <w:rtl/>
        </w:rPr>
        <w:t>נוודי</w:t>
      </w:r>
      <w:r w:rsidRPr="00463C8B">
        <w:rPr>
          <w:rtl/>
        </w:rPr>
        <w:t xml:space="preserve">, </w:t>
      </w:r>
      <w:r w:rsidRPr="00463C8B">
        <w:rPr>
          <w:rFonts w:hint="cs"/>
          <w:rtl/>
        </w:rPr>
        <w:t>ומה</w:t>
      </w:r>
      <w:r w:rsidRPr="00463C8B">
        <w:rPr>
          <w:rtl/>
        </w:rPr>
        <w:t xml:space="preserve"> </w:t>
      </w:r>
      <w:r w:rsidRPr="00463C8B">
        <w:rPr>
          <w:rFonts w:hint="cs"/>
          <w:rtl/>
        </w:rPr>
        <w:t>כנעני</w:t>
      </w:r>
      <w:r w:rsidRPr="00463C8B">
        <w:rPr>
          <w:rtl/>
        </w:rPr>
        <w:t xml:space="preserve">? </w:t>
      </w:r>
      <w:r w:rsidRPr="00463C8B">
        <w:rPr>
          <w:rFonts w:hint="cs"/>
          <w:rtl/>
        </w:rPr>
        <w:t>בקורס</w:t>
      </w:r>
      <w:r w:rsidRPr="00463C8B">
        <w:rPr>
          <w:rtl/>
        </w:rPr>
        <w:t xml:space="preserve"> </w:t>
      </w:r>
      <w:r w:rsidRPr="00463C8B">
        <w:rPr>
          <w:rFonts w:hint="cs"/>
          <w:rtl/>
        </w:rPr>
        <w:t>נלמד</w:t>
      </w:r>
      <w:r w:rsidRPr="00463C8B">
        <w:rPr>
          <w:rtl/>
        </w:rPr>
        <w:t xml:space="preserve"> </w:t>
      </w:r>
      <w:r w:rsidRPr="00463C8B">
        <w:rPr>
          <w:rFonts w:hint="cs"/>
          <w:rtl/>
        </w:rPr>
        <w:t>על</w:t>
      </w:r>
      <w:r w:rsidRPr="00463C8B">
        <w:rPr>
          <w:rtl/>
        </w:rPr>
        <w:t xml:space="preserve"> </w:t>
      </w:r>
      <w:r w:rsidRPr="00463C8B">
        <w:rPr>
          <w:rFonts w:hint="cs"/>
          <w:rtl/>
        </w:rPr>
        <w:t>הסיפור</w:t>
      </w:r>
      <w:r w:rsidRPr="00463C8B">
        <w:rPr>
          <w:rtl/>
        </w:rPr>
        <w:t xml:space="preserve">, </w:t>
      </w:r>
      <w:r w:rsidRPr="00463C8B">
        <w:rPr>
          <w:rFonts w:hint="cs"/>
          <w:rtl/>
        </w:rPr>
        <w:t>על</w:t>
      </w:r>
      <w:r w:rsidRPr="00463C8B">
        <w:rPr>
          <w:rtl/>
        </w:rPr>
        <w:t xml:space="preserve"> </w:t>
      </w:r>
      <w:r w:rsidRPr="00463C8B">
        <w:rPr>
          <w:rFonts w:hint="cs"/>
          <w:rtl/>
        </w:rPr>
        <w:t>משמעותו</w:t>
      </w:r>
      <w:r w:rsidRPr="00463C8B">
        <w:rPr>
          <w:rtl/>
        </w:rPr>
        <w:t xml:space="preserve"> </w:t>
      </w:r>
      <w:r w:rsidRPr="00463C8B">
        <w:rPr>
          <w:rFonts w:hint="cs"/>
          <w:rtl/>
        </w:rPr>
        <w:t>ועל</w:t>
      </w:r>
      <w:r w:rsidRPr="00463C8B">
        <w:rPr>
          <w:rtl/>
        </w:rPr>
        <w:t xml:space="preserve"> </w:t>
      </w:r>
      <w:r w:rsidRPr="00463C8B">
        <w:rPr>
          <w:rFonts w:hint="cs"/>
          <w:rtl/>
        </w:rPr>
        <w:t>השתקפותו</w:t>
      </w:r>
      <w:r w:rsidRPr="00463C8B">
        <w:rPr>
          <w:rtl/>
        </w:rPr>
        <w:t xml:space="preserve"> </w:t>
      </w:r>
      <w:r w:rsidRPr="00463C8B">
        <w:rPr>
          <w:rFonts w:hint="cs"/>
          <w:rtl/>
        </w:rPr>
        <w:t>בחלקים</w:t>
      </w:r>
      <w:r w:rsidRPr="00463C8B">
        <w:rPr>
          <w:rtl/>
        </w:rPr>
        <w:t xml:space="preserve"> </w:t>
      </w:r>
      <w:r w:rsidRPr="00463C8B">
        <w:rPr>
          <w:rFonts w:hint="cs"/>
          <w:rtl/>
        </w:rPr>
        <w:t>אחרים</w:t>
      </w:r>
      <w:r w:rsidRPr="00463C8B">
        <w:rPr>
          <w:rtl/>
        </w:rPr>
        <w:t xml:space="preserve"> </w:t>
      </w:r>
      <w:r w:rsidRPr="00463C8B">
        <w:rPr>
          <w:rFonts w:hint="cs"/>
          <w:rtl/>
        </w:rPr>
        <w:t>של</w:t>
      </w:r>
      <w:r w:rsidRPr="00463C8B">
        <w:rPr>
          <w:rtl/>
        </w:rPr>
        <w:t xml:space="preserve"> </w:t>
      </w:r>
      <w:r w:rsidRPr="00463C8B">
        <w:rPr>
          <w:rFonts w:hint="cs"/>
          <w:rtl/>
        </w:rPr>
        <w:t>המקרא</w:t>
      </w:r>
      <w:r w:rsidRPr="00463C8B">
        <w:rPr>
          <w:rtl/>
        </w:rPr>
        <w:t xml:space="preserve">, </w:t>
      </w:r>
      <w:r w:rsidRPr="00463C8B">
        <w:rPr>
          <w:rFonts w:hint="cs"/>
          <w:rtl/>
        </w:rPr>
        <w:t>בפרשנות</w:t>
      </w:r>
      <w:r w:rsidRPr="00463C8B">
        <w:rPr>
          <w:rtl/>
        </w:rPr>
        <w:t xml:space="preserve"> </w:t>
      </w:r>
      <w:r w:rsidRPr="00463C8B">
        <w:rPr>
          <w:rFonts w:hint="cs"/>
          <w:rtl/>
        </w:rPr>
        <w:t>המאוחרת</w:t>
      </w:r>
      <w:r w:rsidRPr="00463C8B">
        <w:rPr>
          <w:rtl/>
        </w:rPr>
        <w:t xml:space="preserve"> </w:t>
      </w:r>
      <w:r w:rsidRPr="00463C8B">
        <w:rPr>
          <w:rFonts w:hint="cs"/>
          <w:rtl/>
        </w:rPr>
        <w:t>ובתרבות</w:t>
      </w:r>
      <w:r w:rsidRPr="00463C8B">
        <w:rPr>
          <w:rtl/>
        </w:rPr>
        <w:t xml:space="preserve"> </w:t>
      </w:r>
      <w:r w:rsidRPr="00463C8B">
        <w:rPr>
          <w:rFonts w:hint="cs"/>
          <w:rtl/>
        </w:rPr>
        <w:t>הישראלית</w:t>
      </w:r>
      <w:r w:rsidRPr="00463C8B">
        <w:rPr>
          <w:rtl/>
        </w:rPr>
        <w:t>.</w:t>
      </w:r>
    </w:p>
    <w:p w14:paraId="556E9209" w14:textId="77777777" w:rsidR="00DD268A" w:rsidRDefault="00DD268A" w:rsidP="002016FF">
      <w:pPr>
        <w:pStyle w:val="aff"/>
        <w:rPr>
          <w:rtl/>
        </w:rPr>
      </w:pPr>
    </w:p>
    <w:p w14:paraId="006F104A" w14:textId="6AA3CAE5" w:rsidR="003969C1" w:rsidRPr="002C261D" w:rsidRDefault="003969C1" w:rsidP="003969C1">
      <w:pPr>
        <w:pStyle w:val="4"/>
        <w:rPr>
          <w:rtl/>
        </w:rPr>
      </w:pPr>
      <w:r w:rsidRPr="00DD268A">
        <w:rPr>
          <w:rtl/>
        </w:rPr>
        <w:t>מבוא לפרשנות יהודית</w:t>
      </w:r>
      <w:r>
        <w:rPr>
          <w:rFonts w:hint="cs"/>
          <w:rtl/>
        </w:rPr>
        <w:t xml:space="preserve"> </w:t>
      </w:r>
    </w:p>
    <w:p w14:paraId="3E06828F" w14:textId="77777777" w:rsidR="000D2D15" w:rsidRDefault="000D2D15" w:rsidP="000D2D15">
      <w:pPr>
        <w:spacing w:before="60" w:after="60" w:line="260" w:lineRule="exact"/>
        <w:ind w:left="2835" w:hanging="2835"/>
        <w:jc w:val="left"/>
        <w:rPr>
          <w:rFonts w:asciiTheme="majorHAnsi" w:hAnsiTheme="majorHAnsi" w:cstheme="majorHAnsi"/>
          <w:rtl/>
        </w:rPr>
      </w:pPr>
      <w:r w:rsidRPr="000D2D15">
        <w:rPr>
          <w:rFonts w:asciiTheme="majorHAnsi" w:hAnsiTheme="majorHAnsi" w:cstheme="majorHAnsi"/>
        </w:rPr>
        <w:t>Introduction to Jewish Exegesis</w:t>
      </w:r>
      <w:r w:rsidRPr="000D2D15">
        <w:rPr>
          <w:rFonts w:asciiTheme="majorHAnsi" w:hAnsiTheme="majorHAnsi" w:cstheme="majorHAnsi"/>
          <w:rtl/>
        </w:rPr>
        <w:t xml:space="preserve"> </w:t>
      </w:r>
    </w:p>
    <w:p w14:paraId="3FD0A898" w14:textId="6BE151A8" w:rsidR="003969C1" w:rsidRPr="00C45D68" w:rsidRDefault="003969C1" w:rsidP="000D2D15">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שם המרצה:</w:t>
      </w:r>
      <w:r w:rsidRPr="00C45D68">
        <w:rPr>
          <w:rFonts w:asciiTheme="majorHAnsi" w:hAnsiTheme="majorHAnsi" w:cstheme="majorHAnsi"/>
        </w:rPr>
        <w:t xml:space="preserve"> </w:t>
      </w:r>
      <w:r w:rsidRPr="00C45D68">
        <w:rPr>
          <w:rFonts w:asciiTheme="majorHAnsi" w:hAnsiTheme="majorHAnsi" w:cstheme="majorHAnsi"/>
          <w:rtl/>
        </w:rPr>
        <w:tab/>
      </w:r>
      <w:r w:rsidRPr="00C45D68">
        <w:rPr>
          <w:rFonts w:asciiTheme="majorHAnsi" w:hAnsiTheme="majorHAnsi" w:cstheme="majorHAnsi"/>
          <w:rtl/>
        </w:rPr>
        <w:tab/>
        <w:t>ד"ר יעקב דולגופולסקי-גבע</w:t>
      </w:r>
    </w:p>
    <w:p w14:paraId="42E0B486" w14:textId="77777777" w:rsidR="003969C1" w:rsidRPr="00C45D68" w:rsidRDefault="003969C1" w:rsidP="003969C1">
      <w:pPr>
        <w:spacing w:before="60" w:after="60" w:line="260" w:lineRule="exact"/>
        <w:ind w:left="2835" w:hanging="2835"/>
        <w:jc w:val="left"/>
        <w:rPr>
          <w:rFonts w:asciiTheme="majorHAnsi" w:hAnsiTheme="majorHAnsi" w:cstheme="majorHAnsi"/>
        </w:rPr>
      </w:pPr>
      <w:r w:rsidRPr="00C45D68">
        <w:rPr>
          <w:rFonts w:asciiTheme="majorHAnsi" w:hAnsiTheme="majorHAnsi" w:cstheme="majorHAnsi"/>
          <w:rtl/>
        </w:rPr>
        <w:t>דרכי תקשורת:</w:t>
      </w:r>
      <w:r w:rsidRPr="00C45D68">
        <w:rPr>
          <w:rFonts w:asciiTheme="majorHAnsi" w:hAnsiTheme="majorHAnsi" w:cstheme="majorHAnsi"/>
          <w:rtl/>
        </w:rPr>
        <w:tab/>
      </w:r>
      <w:hyperlink r:id="rId16" w:history="1">
        <w:r w:rsidRPr="00C45D68">
          <w:rPr>
            <w:rFonts w:asciiTheme="majorHAnsi" w:hAnsiTheme="majorHAnsi" w:cstheme="majorHAnsi"/>
          </w:rPr>
          <w:t>yakovdol@gordon.ac.il</w:t>
        </w:r>
      </w:hyperlink>
      <w:r w:rsidRPr="00C45D68">
        <w:rPr>
          <w:rFonts w:asciiTheme="majorHAnsi" w:hAnsiTheme="majorHAnsi" w:cstheme="majorHAnsi"/>
          <w:rtl/>
        </w:rPr>
        <w:t xml:space="preserve"> </w:t>
      </w:r>
    </w:p>
    <w:p w14:paraId="417A4DCC" w14:textId="77777777" w:rsidR="003969C1" w:rsidRPr="00C45D68" w:rsidRDefault="003969C1" w:rsidP="003969C1">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 xml:space="preserve">היקף הקורס </w:t>
      </w:r>
      <w:proofErr w:type="spellStart"/>
      <w:r w:rsidRPr="00C45D68">
        <w:rPr>
          <w:rFonts w:asciiTheme="majorHAnsi" w:hAnsiTheme="majorHAnsi" w:cstheme="majorHAnsi"/>
          <w:rtl/>
        </w:rPr>
        <w:t>בש"ש</w:t>
      </w:r>
      <w:proofErr w:type="spellEnd"/>
      <w:r w:rsidRPr="00C45D68">
        <w:rPr>
          <w:rFonts w:asciiTheme="majorHAnsi" w:hAnsiTheme="majorHAnsi" w:cstheme="majorHAnsi"/>
          <w:rtl/>
        </w:rPr>
        <w:t xml:space="preserve"> </w:t>
      </w:r>
      <w:proofErr w:type="spellStart"/>
      <w:r w:rsidRPr="00C45D68">
        <w:rPr>
          <w:rFonts w:asciiTheme="majorHAnsi" w:hAnsiTheme="majorHAnsi" w:cstheme="majorHAnsi"/>
          <w:rtl/>
        </w:rPr>
        <w:t>ובנ"ז</w:t>
      </w:r>
      <w:proofErr w:type="spellEnd"/>
      <w:r w:rsidRPr="00C45D68">
        <w:rPr>
          <w:rFonts w:asciiTheme="majorHAnsi" w:hAnsiTheme="majorHAnsi" w:cstheme="majorHAnsi"/>
          <w:rtl/>
        </w:rPr>
        <w:tab/>
        <w:t xml:space="preserve"> 1 </w:t>
      </w:r>
      <w:proofErr w:type="spellStart"/>
      <w:r w:rsidRPr="00C45D68">
        <w:rPr>
          <w:rFonts w:asciiTheme="majorHAnsi" w:hAnsiTheme="majorHAnsi" w:cstheme="majorHAnsi"/>
          <w:rtl/>
        </w:rPr>
        <w:t>ש"ש</w:t>
      </w:r>
      <w:proofErr w:type="spellEnd"/>
      <w:r w:rsidRPr="00C45D68">
        <w:rPr>
          <w:rFonts w:asciiTheme="majorHAnsi" w:hAnsiTheme="majorHAnsi" w:cstheme="majorHAnsi"/>
          <w:rtl/>
        </w:rPr>
        <w:t xml:space="preserve"> / 1 נ"ז</w:t>
      </w:r>
    </w:p>
    <w:p w14:paraId="0C077224" w14:textId="77777777" w:rsidR="003969C1" w:rsidRPr="00C45D68" w:rsidRDefault="003969C1" w:rsidP="003969C1">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דרישות קדם:</w:t>
      </w:r>
      <w:r w:rsidRPr="00C45D68">
        <w:rPr>
          <w:rFonts w:asciiTheme="majorHAnsi" w:hAnsiTheme="majorHAnsi" w:cstheme="majorHAnsi"/>
          <w:rtl/>
        </w:rPr>
        <w:tab/>
        <w:t>אין</w:t>
      </w:r>
    </w:p>
    <w:p w14:paraId="65440187" w14:textId="77777777" w:rsidR="005945B8" w:rsidRDefault="005945B8" w:rsidP="005945B8">
      <w:pPr>
        <w:spacing w:before="60" w:after="60" w:line="260" w:lineRule="exact"/>
        <w:ind w:left="2835" w:hanging="2835"/>
        <w:jc w:val="left"/>
        <w:rPr>
          <w:rFonts w:asciiTheme="majorHAnsi" w:hAnsiTheme="majorHAnsi" w:cstheme="majorHAnsi"/>
          <w:rtl/>
        </w:rPr>
      </w:pPr>
      <w:r w:rsidRPr="00C45D68">
        <w:rPr>
          <w:rFonts w:asciiTheme="majorHAnsi" w:hAnsiTheme="majorHAnsi" w:cstheme="majorHAnsi"/>
          <w:rtl/>
        </w:rPr>
        <w:t>סוג קורס:</w:t>
      </w:r>
      <w:r w:rsidRPr="00C45D68">
        <w:rPr>
          <w:rFonts w:asciiTheme="majorHAnsi" w:hAnsiTheme="majorHAnsi" w:cstheme="majorHAnsi"/>
          <w:rtl/>
        </w:rPr>
        <w:tab/>
      </w:r>
      <w:r w:rsidRPr="00EA35DE">
        <w:rPr>
          <w:rFonts w:asciiTheme="majorHAnsi" w:hAnsiTheme="majorHAnsi" w:cstheme="majorHAnsi"/>
          <w:rtl/>
        </w:rPr>
        <w:t>מיומנויות בלמידה עצמית (</w:t>
      </w:r>
      <w:r w:rsidRPr="00EA35DE">
        <w:rPr>
          <w:rFonts w:asciiTheme="majorHAnsi" w:hAnsiTheme="majorHAnsi" w:cstheme="majorHAnsi"/>
        </w:rPr>
        <w:t>Tutorial course</w:t>
      </w:r>
      <w:r w:rsidRPr="00EA35DE">
        <w:rPr>
          <w:rFonts w:asciiTheme="majorHAnsi" w:hAnsiTheme="majorHAnsi" w:cstheme="majorHAnsi"/>
          <w:rtl/>
        </w:rPr>
        <w:t>)</w:t>
      </w:r>
    </w:p>
    <w:p w14:paraId="7CFB7879" w14:textId="77777777" w:rsidR="005945B8" w:rsidRPr="00C45D68" w:rsidRDefault="005945B8" w:rsidP="005945B8">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Pr>
          <w:rFonts w:asciiTheme="majorHAnsi" w:hAnsiTheme="majorHAnsi" w:cstheme="majorHAnsi" w:hint="cs"/>
          <w:rtl/>
        </w:rPr>
        <w:t>א-סינכרוני</w:t>
      </w:r>
    </w:p>
    <w:p w14:paraId="1DE0036D" w14:textId="319315DA" w:rsidR="003969C1" w:rsidRPr="00D04CCB" w:rsidRDefault="003969C1" w:rsidP="003969C1">
      <w:pPr>
        <w:spacing w:line="300" w:lineRule="exact"/>
        <w:ind w:left="2835" w:hanging="2835"/>
        <w:jc w:val="left"/>
        <w:rPr>
          <w:rFonts w:asciiTheme="majorHAnsi" w:hAnsiTheme="majorHAnsi" w:cstheme="majorHAnsi"/>
          <w:rtl/>
        </w:rPr>
      </w:pPr>
      <w:r w:rsidRPr="00D04CCB">
        <w:rPr>
          <w:rFonts w:asciiTheme="majorHAnsi" w:hAnsiTheme="majorHAnsi" w:cstheme="majorHAnsi"/>
          <w:rtl/>
        </w:rPr>
        <w:t>כלים דיגיטליים בהוראה:</w:t>
      </w:r>
      <w:r w:rsidRPr="00D04CCB">
        <w:rPr>
          <w:rFonts w:asciiTheme="majorHAnsi" w:hAnsiTheme="majorHAnsi" w:cstheme="majorHAnsi"/>
          <w:rtl/>
        </w:rPr>
        <w:tab/>
        <w:t>מודל</w:t>
      </w:r>
      <w:r w:rsidR="005A7164">
        <w:rPr>
          <w:rFonts w:asciiTheme="majorHAnsi" w:hAnsiTheme="majorHAnsi" w:cstheme="majorHAnsi" w:hint="cs"/>
          <w:rtl/>
        </w:rPr>
        <w:t xml:space="preserve">, </w:t>
      </w:r>
      <w:r w:rsidR="00290CCD">
        <w:rPr>
          <w:rFonts w:asciiTheme="majorHAnsi" w:hAnsiTheme="majorHAnsi" w:cstheme="majorHAnsi" w:hint="cs"/>
          <w:rtl/>
        </w:rPr>
        <w:t xml:space="preserve">אתרים </w:t>
      </w:r>
      <w:r w:rsidR="00290CCD">
        <w:rPr>
          <w:rFonts w:asciiTheme="majorHAnsi" w:hAnsiTheme="majorHAnsi" w:cstheme="majorHAnsi"/>
          <w:rtl/>
        </w:rPr>
        <w:t>–</w:t>
      </w:r>
      <w:r w:rsidR="00290CCD">
        <w:rPr>
          <w:rFonts w:asciiTheme="majorHAnsi" w:hAnsiTheme="majorHAnsi" w:cstheme="majorHAnsi" w:hint="cs"/>
          <w:rtl/>
        </w:rPr>
        <w:t xml:space="preserve"> </w:t>
      </w:r>
      <w:proofErr w:type="spellStart"/>
      <w:r w:rsidR="00290CCD">
        <w:rPr>
          <w:rFonts w:asciiTheme="majorHAnsi" w:hAnsiTheme="majorHAnsi" w:cstheme="majorHAnsi" w:hint="cs"/>
          <w:rtl/>
        </w:rPr>
        <w:t>ספריא</w:t>
      </w:r>
      <w:proofErr w:type="spellEnd"/>
      <w:r w:rsidR="00290CCD">
        <w:rPr>
          <w:rFonts w:asciiTheme="majorHAnsi" w:hAnsiTheme="majorHAnsi" w:cstheme="majorHAnsi" w:hint="cs"/>
          <w:rtl/>
        </w:rPr>
        <w:t xml:space="preserve"> ועל התורה</w:t>
      </w:r>
    </w:p>
    <w:p w14:paraId="35F03009" w14:textId="0118FB96" w:rsidR="003969C1" w:rsidRPr="00D04CCB" w:rsidRDefault="003969C1" w:rsidP="003969C1">
      <w:pPr>
        <w:spacing w:line="300" w:lineRule="exact"/>
        <w:ind w:left="2835" w:hanging="2835"/>
        <w:jc w:val="left"/>
        <w:rPr>
          <w:rFonts w:asciiTheme="majorHAnsi" w:hAnsiTheme="majorHAnsi" w:cstheme="majorHAnsi"/>
          <w:rtl/>
        </w:rPr>
      </w:pPr>
      <w:r w:rsidRPr="00D04CCB">
        <w:rPr>
          <w:rFonts w:asciiTheme="majorHAnsi" w:hAnsiTheme="majorHAnsi" w:cstheme="majorHAnsi"/>
          <w:rtl/>
        </w:rPr>
        <w:t>דרכי הוראה:</w:t>
      </w:r>
      <w:r w:rsidRPr="00D04CCB">
        <w:rPr>
          <w:rFonts w:asciiTheme="majorHAnsi" w:hAnsiTheme="majorHAnsi" w:cstheme="majorHAnsi"/>
          <w:rtl/>
        </w:rPr>
        <w:tab/>
        <w:t xml:space="preserve">עיון בטקסטים ופרשנויות, </w:t>
      </w:r>
      <w:r w:rsidR="00290CCD">
        <w:rPr>
          <w:rFonts w:asciiTheme="majorHAnsi" w:hAnsiTheme="majorHAnsi" w:cstheme="majorHAnsi" w:hint="cs"/>
          <w:rtl/>
        </w:rPr>
        <w:t>סרטונים ומצגות</w:t>
      </w:r>
    </w:p>
    <w:p w14:paraId="5A6F8F07" w14:textId="6F7439A8" w:rsidR="00DD268A" w:rsidRDefault="003969C1" w:rsidP="003969C1">
      <w:pPr>
        <w:pStyle w:val="aff"/>
        <w:rPr>
          <w:rtl/>
        </w:rPr>
      </w:pPr>
      <w:r w:rsidRPr="00B64F68">
        <w:rPr>
          <w:rtl/>
        </w:rPr>
        <w:t xml:space="preserve">תיאור הקורס: </w:t>
      </w:r>
      <w:r w:rsidR="0014645A" w:rsidRPr="009369BE">
        <w:rPr>
          <w:rtl/>
        </w:rPr>
        <w:t xml:space="preserve">ימיה של פרשנות המקרא כימי הספרות המקראית עצמה. כבר בתוך המקרא ניתן למצוא חיבורים מאוחרים, כגון ספר דברי הימים, ששכתבו סיפורים מקראיים קדומים ופירשו אותם. בספרות היהודית של תקופת הבית השני פרחו שכתובי המקרא, ובימי חז"ל צמחה ספרות האגדה והמדרש. ז'אנרים קדומים אלו של פרשנות המקרא הם הבסיס עליו צמח לימוד הסיפור המקראי בעולם היהודי. </w:t>
      </w:r>
      <w:proofErr w:type="spellStart"/>
      <w:r w:rsidR="0014645A" w:rsidRPr="009369BE">
        <w:rPr>
          <w:rtl/>
        </w:rPr>
        <w:t>לצדם</w:t>
      </w:r>
      <w:proofErr w:type="spellEnd"/>
      <w:r w:rsidR="0014645A" w:rsidRPr="009369BE">
        <w:rPr>
          <w:rtl/>
        </w:rPr>
        <w:t xml:space="preserve">, צמחה בימי הביניים המאוחרים גישה חדשה ומהפכנית - פרשנות הפשט. גישה זו, </w:t>
      </w:r>
      <w:proofErr w:type="spellStart"/>
      <w:r w:rsidR="0014645A" w:rsidRPr="009369BE">
        <w:rPr>
          <w:rtl/>
        </w:rPr>
        <w:t>שמראשוניה</w:t>
      </w:r>
      <w:proofErr w:type="spellEnd"/>
      <w:r w:rsidR="0014645A" w:rsidRPr="009369BE">
        <w:rPr>
          <w:rtl/>
        </w:rPr>
        <w:t xml:space="preserve"> ומראשיה היה רש"י בן המאה ה-11, ביקשה להתנער ממסורת המדרש, והיא הפכה בתורה לאחד מן היסודות לצמיחת הגישה הביקורתית וחקר המקרא המדעי בעת החדשה. גם בעולם היהודי המודרני ממשיכה פרשנות המקרא לגווניה - סיפור-מחדש, מדרש, פרשנות פשט וביקורת - להוות מרכיב חשוב בתרבות היהודית והישראלית, ולהציע מבט רענן על הסיפור העתיק, בכל דור מחדש. בקורס "מבוא לפרשנות יהודית" ניגע בז'אנרים העיקריים ובגישות המרכזיות בפרשנות המקרא בעולם היהודי לאורך ההיסטוריה - מן הפרשנות הפנים-מקראית ועד למאה ה-21.</w:t>
      </w:r>
    </w:p>
    <w:p w14:paraId="58D4CC5A" w14:textId="77777777" w:rsidR="00DD268A" w:rsidRDefault="00DD268A">
      <w:pPr>
        <w:tabs>
          <w:tab w:val="clear" w:pos="2862"/>
        </w:tabs>
        <w:bidi w:val="0"/>
        <w:spacing w:after="160" w:line="259" w:lineRule="auto"/>
        <w:jc w:val="left"/>
        <w:rPr>
          <w:rFonts w:asciiTheme="majorHAnsi" w:hAnsiTheme="majorHAnsi" w:cstheme="majorHAnsi"/>
          <w:rtl/>
        </w:rPr>
      </w:pPr>
      <w:r>
        <w:rPr>
          <w:rtl/>
        </w:rPr>
        <w:br w:type="page"/>
      </w:r>
    </w:p>
    <w:p w14:paraId="353D77F1" w14:textId="02AE2970" w:rsidR="003969C1" w:rsidRPr="002C261D" w:rsidRDefault="003969C1" w:rsidP="003969C1">
      <w:pPr>
        <w:pStyle w:val="4"/>
        <w:rPr>
          <w:rtl/>
        </w:rPr>
      </w:pPr>
      <w:r w:rsidRPr="00DD268A">
        <w:rPr>
          <w:rFonts w:hint="cs"/>
          <w:rtl/>
        </w:rPr>
        <w:lastRenderedPageBreak/>
        <w:t xml:space="preserve">ספר ישעיה </w:t>
      </w:r>
      <w:r w:rsidRPr="00DD268A">
        <w:rPr>
          <w:rtl/>
        </w:rPr>
        <w:t>–</w:t>
      </w:r>
      <w:r w:rsidRPr="00DD268A">
        <w:rPr>
          <w:rFonts w:hint="cs"/>
          <w:rtl/>
        </w:rPr>
        <w:t xml:space="preserve"> בין היסטוריה לתיאולוגיה </w:t>
      </w:r>
    </w:p>
    <w:p w14:paraId="4A1F38FA" w14:textId="77777777" w:rsidR="001D3995" w:rsidRDefault="001D3995" w:rsidP="001D3995">
      <w:pPr>
        <w:spacing w:line="300" w:lineRule="exact"/>
        <w:ind w:left="2835" w:hanging="2835"/>
        <w:jc w:val="left"/>
        <w:rPr>
          <w:rFonts w:asciiTheme="majorHAnsi" w:hAnsiTheme="majorHAnsi" w:cstheme="majorHAnsi"/>
          <w:rtl/>
        </w:rPr>
      </w:pPr>
      <w:r w:rsidRPr="001D3995">
        <w:rPr>
          <w:rFonts w:asciiTheme="majorHAnsi" w:hAnsiTheme="majorHAnsi" w:cstheme="majorHAnsi"/>
        </w:rPr>
        <w:t>The Book of Isaiah: Between History and Theology</w:t>
      </w:r>
      <w:r w:rsidRPr="001D3995">
        <w:rPr>
          <w:rFonts w:asciiTheme="majorHAnsi" w:hAnsiTheme="majorHAnsi" w:cstheme="majorHAnsi"/>
          <w:rtl/>
        </w:rPr>
        <w:t xml:space="preserve"> </w:t>
      </w:r>
    </w:p>
    <w:p w14:paraId="122F2821" w14:textId="256FB92A" w:rsidR="003969C1" w:rsidRPr="00227E28" w:rsidRDefault="003969C1" w:rsidP="001D3995">
      <w:pPr>
        <w:spacing w:line="300" w:lineRule="exact"/>
        <w:ind w:left="2835" w:hanging="2835"/>
        <w:jc w:val="left"/>
        <w:rPr>
          <w:rFonts w:asciiTheme="majorHAnsi" w:hAnsiTheme="majorHAnsi" w:cstheme="majorHAnsi"/>
          <w:rtl/>
        </w:rPr>
      </w:pPr>
      <w:r w:rsidRPr="00227E28">
        <w:rPr>
          <w:rFonts w:asciiTheme="majorHAnsi" w:hAnsiTheme="majorHAnsi" w:cstheme="majorHAnsi"/>
          <w:rtl/>
        </w:rPr>
        <w:t xml:space="preserve">שם המרצה: </w:t>
      </w:r>
      <w:r w:rsidRPr="00227E28">
        <w:rPr>
          <w:rFonts w:asciiTheme="majorHAnsi" w:hAnsiTheme="majorHAnsi" w:cstheme="majorHAnsi"/>
          <w:rtl/>
        </w:rPr>
        <w:tab/>
      </w:r>
      <w:r>
        <w:rPr>
          <w:rFonts w:asciiTheme="majorHAnsi" w:hAnsiTheme="majorHAnsi" w:cstheme="majorHAnsi" w:hint="cs"/>
          <w:rtl/>
        </w:rPr>
        <w:t>פרופ'</w:t>
      </w:r>
      <w:r w:rsidRPr="00227E28">
        <w:rPr>
          <w:rFonts w:asciiTheme="majorHAnsi" w:hAnsiTheme="majorHAnsi" w:cstheme="majorHAnsi"/>
          <w:rtl/>
        </w:rPr>
        <w:t xml:space="preserve"> שירלי נתן-יולזרי</w:t>
      </w:r>
    </w:p>
    <w:p w14:paraId="362329B8" w14:textId="77777777" w:rsidR="003969C1" w:rsidRPr="00227E28" w:rsidRDefault="003969C1" w:rsidP="003969C1">
      <w:pPr>
        <w:spacing w:line="300" w:lineRule="exact"/>
        <w:ind w:left="2835" w:hanging="2835"/>
        <w:jc w:val="left"/>
        <w:rPr>
          <w:rFonts w:asciiTheme="majorHAnsi" w:hAnsiTheme="majorHAnsi" w:cstheme="majorHAnsi"/>
        </w:rPr>
      </w:pPr>
      <w:r w:rsidRPr="00227E28">
        <w:rPr>
          <w:rFonts w:asciiTheme="majorHAnsi" w:hAnsiTheme="majorHAnsi" w:cstheme="majorHAnsi"/>
          <w:rtl/>
        </w:rPr>
        <w:t>דרכי תקשורת:</w:t>
      </w:r>
      <w:r w:rsidRPr="00227E28">
        <w:rPr>
          <w:rFonts w:asciiTheme="majorHAnsi" w:hAnsiTheme="majorHAnsi" w:cstheme="majorHAnsi"/>
          <w:rtl/>
        </w:rPr>
        <w:tab/>
      </w:r>
      <w:r w:rsidRPr="00227E28">
        <w:rPr>
          <w:rFonts w:asciiTheme="majorHAnsi" w:hAnsiTheme="majorHAnsi" w:cstheme="majorHAnsi"/>
        </w:rPr>
        <w:t>shirlyn@gordon.ac.il</w:t>
      </w:r>
      <w:r w:rsidRPr="00227E28">
        <w:rPr>
          <w:rFonts w:asciiTheme="majorHAnsi" w:hAnsiTheme="majorHAnsi" w:cstheme="majorHAnsi"/>
          <w:rtl/>
        </w:rPr>
        <w:t xml:space="preserve"> </w:t>
      </w:r>
    </w:p>
    <w:p w14:paraId="7E04465D" w14:textId="77777777" w:rsidR="003969C1" w:rsidRPr="00227E28" w:rsidRDefault="003969C1" w:rsidP="003969C1">
      <w:pPr>
        <w:spacing w:line="300" w:lineRule="exact"/>
        <w:ind w:left="2835" w:hanging="2835"/>
        <w:jc w:val="left"/>
        <w:rPr>
          <w:rFonts w:asciiTheme="majorHAnsi" w:hAnsiTheme="majorHAnsi" w:cstheme="majorHAnsi"/>
          <w:rtl/>
        </w:rPr>
      </w:pPr>
      <w:r w:rsidRPr="00227E28">
        <w:rPr>
          <w:rFonts w:asciiTheme="majorHAnsi" w:hAnsiTheme="majorHAnsi" w:cstheme="majorHAnsi"/>
          <w:rtl/>
        </w:rPr>
        <w:t xml:space="preserve">היקף הקורס </w:t>
      </w:r>
      <w:proofErr w:type="spellStart"/>
      <w:r w:rsidRPr="00227E28">
        <w:rPr>
          <w:rFonts w:asciiTheme="majorHAnsi" w:hAnsiTheme="majorHAnsi" w:cstheme="majorHAnsi"/>
          <w:rtl/>
        </w:rPr>
        <w:t>בש"ש</w:t>
      </w:r>
      <w:proofErr w:type="spellEnd"/>
      <w:r w:rsidRPr="00227E28">
        <w:rPr>
          <w:rFonts w:asciiTheme="majorHAnsi" w:hAnsiTheme="majorHAnsi" w:cstheme="majorHAnsi"/>
          <w:rtl/>
        </w:rPr>
        <w:t xml:space="preserve"> </w:t>
      </w:r>
      <w:proofErr w:type="spellStart"/>
      <w:r w:rsidRPr="00227E28">
        <w:rPr>
          <w:rFonts w:asciiTheme="majorHAnsi" w:hAnsiTheme="majorHAnsi" w:cstheme="majorHAnsi"/>
          <w:rtl/>
        </w:rPr>
        <w:t>ובנ"ז</w:t>
      </w:r>
      <w:proofErr w:type="spellEnd"/>
      <w:r w:rsidRPr="00227E28">
        <w:rPr>
          <w:rFonts w:asciiTheme="majorHAnsi" w:hAnsiTheme="majorHAnsi" w:cstheme="majorHAnsi"/>
          <w:rtl/>
        </w:rPr>
        <w:tab/>
      </w:r>
      <w:r>
        <w:rPr>
          <w:rFonts w:asciiTheme="majorHAnsi" w:hAnsiTheme="majorHAnsi" w:cstheme="majorHAnsi" w:hint="cs"/>
          <w:rtl/>
        </w:rPr>
        <w:t>1</w:t>
      </w:r>
      <w:r w:rsidRPr="00227E28">
        <w:rPr>
          <w:rFonts w:asciiTheme="majorHAnsi" w:hAnsiTheme="majorHAnsi" w:cstheme="majorHAnsi"/>
          <w:rtl/>
        </w:rPr>
        <w:t xml:space="preserve"> </w:t>
      </w:r>
      <w:proofErr w:type="spellStart"/>
      <w:r w:rsidRPr="00227E28">
        <w:rPr>
          <w:rFonts w:asciiTheme="majorHAnsi" w:hAnsiTheme="majorHAnsi" w:cstheme="majorHAnsi"/>
          <w:rtl/>
        </w:rPr>
        <w:t>ש"ש</w:t>
      </w:r>
      <w:proofErr w:type="spellEnd"/>
      <w:r w:rsidRPr="00227E28">
        <w:rPr>
          <w:rFonts w:asciiTheme="majorHAnsi" w:hAnsiTheme="majorHAnsi" w:cstheme="majorHAnsi"/>
          <w:rtl/>
        </w:rPr>
        <w:t xml:space="preserve"> / </w:t>
      </w:r>
      <w:r>
        <w:rPr>
          <w:rFonts w:asciiTheme="majorHAnsi" w:hAnsiTheme="majorHAnsi" w:cstheme="majorHAnsi" w:hint="cs"/>
          <w:rtl/>
        </w:rPr>
        <w:t>1</w:t>
      </w:r>
      <w:r w:rsidRPr="00227E28">
        <w:rPr>
          <w:rFonts w:asciiTheme="majorHAnsi" w:hAnsiTheme="majorHAnsi" w:cstheme="majorHAnsi"/>
          <w:rtl/>
        </w:rPr>
        <w:t xml:space="preserve"> נ"ז</w:t>
      </w:r>
    </w:p>
    <w:p w14:paraId="050C6BC7" w14:textId="77777777" w:rsidR="003969C1" w:rsidRPr="00227E28" w:rsidRDefault="003969C1" w:rsidP="003969C1">
      <w:pPr>
        <w:spacing w:line="300" w:lineRule="exact"/>
        <w:ind w:left="2835" w:hanging="2835"/>
        <w:jc w:val="left"/>
        <w:rPr>
          <w:rFonts w:asciiTheme="majorHAnsi" w:hAnsiTheme="majorHAnsi" w:cstheme="majorHAnsi"/>
          <w:rtl/>
        </w:rPr>
      </w:pPr>
      <w:r w:rsidRPr="00227E28">
        <w:rPr>
          <w:rFonts w:asciiTheme="majorHAnsi" w:hAnsiTheme="majorHAnsi" w:cstheme="majorHAnsi"/>
          <w:rtl/>
        </w:rPr>
        <w:t>דרישות קדם:</w:t>
      </w:r>
      <w:r w:rsidRPr="00227E28">
        <w:rPr>
          <w:rFonts w:asciiTheme="majorHAnsi" w:hAnsiTheme="majorHAnsi" w:cstheme="majorHAnsi"/>
          <w:rtl/>
        </w:rPr>
        <w:tab/>
      </w:r>
      <w:r>
        <w:rPr>
          <w:rFonts w:asciiTheme="majorHAnsi" w:hAnsiTheme="majorHAnsi" w:cstheme="majorHAnsi" w:hint="cs"/>
          <w:rtl/>
        </w:rPr>
        <w:t>אין</w:t>
      </w:r>
    </w:p>
    <w:p w14:paraId="51610966" w14:textId="77777777" w:rsidR="005726A7" w:rsidRDefault="005726A7" w:rsidP="005726A7">
      <w:pPr>
        <w:spacing w:line="300" w:lineRule="exact"/>
        <w:ind w:left="2835" w:hanging="2835"/>
        <w:jc w:val="left"/>
        <w:rPr>
          <w:rFonts w:asciiTheme="majorHAnsi" w:hAnsiTheme="majorHAnsi" w:cstheme="majorHAnsi"/>
          <w:rtl/>
        </w:rPr>
      </w:pPr>
      <w:r w:rsidRPr="00227E28">
        <w:rPr>
          <w:rFonts w:asciiTheme="majorHAnsi" w:hAnsiTheme="majorHAnsi" w:cstheme="majorHAnsi"/>
          <w:rtl/>
        </w:rPr>
        <w:t>סוג קורס:</w:t>
      </w:r>
      <w:r w:rsidRPr="00227E28">
        <w:rPr>
          <w:rFonts w:asciiTheme="majorHAnsi" w:hAnsiTheme="majorHAnsi" w:cstheme="majorHAnsi"/>
          <w:rtl/>
        </w:rPr>
        <w:tab/>
      </w:r>
      <w:r w:rsidRPr="00C864E9">
        <w:rPr>
          <w:rFonts w:asciiTheme="majorHAnsi" w:hAnsiTheme="majorHAnsi" w:cstheme="majorHAnsi"/>
          <w:rtl/>
        </w:rPr>
        <w:t>מיומנויות בלמידה עצמית (</w:t>
      </w:r>
      <w:r w:rsidRPr="00C864E9">
        <w:rPr>
          <w:rFonts w:asciiTheme="majorHAnsi" w:hAnsiTheme="majorHAnsi" w:cstheme="majorHAnsi"/>
        </w:rPr>
        <w:t>Tutorial course</w:t>
      </w:r>
      <w:r w:rsidRPr="00C864E9">
        <w:rPr>
          <w:rFonts w:asciiTheme="majorHAnsi" w:hAnsiTheme="majorHAnsi" w:cstheme="majorHAnsi"/>
          <w:rtl/>
        </w:rPr>
        <w:t>)</w:t>
      </w:r>
    </w:p>
    <w:p w14:paraId="12B27F20" w14:textId="77777777" w:rsidR="005726A7" w:rsidRPr="00227E28" w:rsidRDefault="005726A7" w:rsidP="005726A7">
      <w:pPr>
        <w:spacing w:line="30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Pr>
          <w:rFonts w:asciiTheme="majorHAnsi" w:hAnsiTheme="majorHAnsi" w:cstheme="majorHAnsi" w:hint="cs"/>
          <w:rtl/>
        </w:rPr>
        <w:t>א-סינכרוני</w:t>
      </w:r>
      <w:r w:rsidRPr="00227E28">
        <w:rPr>
          <w:rFonts w:asciiTheme="majorHAnsi" w:hAnsiTheme="majorHAnsi" w:cstheme="majorHAnsi"/>
          <w:b/>
          <w:bCs/>
          <w:u w:val="single"/>
          <w:rtl/>
        </w:rPr>
        <w:t xml:space="preserve"> </w:t>
      </w:r>
    </w:p>
    <w:p w14:paraId="41501D45" w14:textId="7E4CD6C1" w:rsidR="003969C1" w:rsidRPr="00227E28" w:rsidRDefault="003969C1" w:rsidP="003969C1">
      <w:pPr>
        <w:spacing w:line="300" w:lineRule="exact"/>
        <w:ind w:left="2835" w:hanging="2835"/>
        <w:jc w:val="left"/>
        <w:rPr>
          <w:rFonts w:asciiTheme="majorHAnsi" w:hAnsiTheme="majorHAnsi" w:cstheme="majorHAnsi"/>
        </w:rPr>
      </w:pPr>
      <w:r w:rsidRPr="00227E28">
        <w:rPr>
          <w:rFonts w:asciiTheme="majorHAnsi" w:hAnsiTheme="majorHAnsi" w:cstheme="majorHAnsi"/>
          <w:rtl/>
        </w:rPr>
        <w:t>כלים דיגיטליים בהוראה:</w:t>
      </w:r>
      <w:r w:rsidRPr="00227E28">
        <w:rPr>
          <w:rFonts w:asciiTheme="majorHAnsi" w:hAnsiTheme="majorHAnsi" w:cstheme="majorHAnsi"/>
          <w:rtl/>
        </w:rPr>
        <w:tab/>
        <w:t xml:space="preserve">כלי מודל, סרטונים, אתרים ברשת, </w:t>
      </w:r>
      <w:proofErr w:type="spellStart"/>
      <w:r w:rsidRPr="00227E28">
        <w:rPr>
          <w:rFonts w:asciiTheme="majorHAnsi" w:hAnsiTheme="majorHAnsi" w:cstheme="majorHAnsi"/>
          <w:rtl/>
        </w:rPr>
        <w:t>ג'יניאלי</w:t>
      </w:r>
      <w:proofErr w:type="spellEnd"/>
      <w:r w:rsidR="009843EE">
        <w:rPr>
          <w:rFonts w:asciiTheme="majorHAnsi" w:hAnsiTheme="majorHAnsi" w:cstheme="majorHAnsi" w:hint="cs"/>
          <w:rtl/>
        </w:rPr>
        <w:t xml:space="preserve">, </w:t>
      </w:r>
      <w:r w:rsidR="009843EE">
        <w:rPr>
          <w:rFonts w:asciiTheme="majorHAnsi" w:hAnsiTheme="majorHAnsi" w:cstheme="majorHAnsi"/>
        </w:rPr>
        <w:t>AI</w:t>
      </w:r>
      <w:r w:rsidR="009843EE">
        <w:rPr>
          <w:rFonts w:asciiTheme="majorHAnsi" w:hAnsiTheme="majorHAnsi" w:cstheme="majorHAnsi" w:hint="cs"/>
          <w:rtl/>
        </w:rPr>
        <w:t xml:space="preserve"> מודל שפה</w:t>
      </w:r>
    </w:p>
    <w:p w14:paraId="397FC8BE" w14:textId="78CA4461" w:rsidR="003969C1" w:rsidRPr="00227E28" w:rsidRDefault="003969C1" w:rsidP="003969C1">
      <w:pPr>
        <w:spacing w:line="300" w:lineRule="exact"/>
        <w:ind w:left="2835" w:hanging="2835"/>
        <w:jc w:val="left"/>
        <w:rPr>
          <w:rFonts w:asciiTheme="majorHAnsi" w:hAnsiTheme="majorHAnsi" w:cstheme="majorHAnsi"/>
          <w:rtl/>
        </w:rPr>
      </w:pPr>
      <w:r w:rsidRPr="00227E28">
        <w:rPr>
          <w:rFonts w:asciiTheme="majorHAnsi" w:hAnsiTheme="majorHAnsi" w:cstheme="majorHAnsi"/>
          <w:rtl/>
        </w:rPr>
        <w:t>דרכי הוראה:</w:t>
      </w:r>
      <w:r w:rsidRPr="00227E28">
        <w:rPr>
          <w:rFonts w:asciiTheme="majorHAnsi" w:hAnsiTheme="majorHAnsi" w:cstheme="majorHAnsi"/>
          <w:rtl/>
        </w:rPr>
        <w:tab/>
        <w:t>הרצאה</w:t>
      </w:r>
      <w:r>
        <w:rPr>
          <w:rFonts w:asciiTheme="majorHAnsi" w:hAnsiTheme="majorHAnsi" w:cstheme="majorHAnsi" w:hint="cs"/>
          <w:rtl/>
        </w:rPr>
        <w:t xml:space="preserve"> מוקלטת</w:t>
      </w:r>
      <w:r w:rsidRPr="00227E28">
        <w:rPr>
          <w:rFonts w:asciiTheme="majorHAnsi" w:hAnsiTheme="majorHAnsi" w:cstheme="majorHAnsi"/>
          <w:rtl/>
        </w:rPr>
        <w:t xml:space="preserve">, </w:t>
      </w:r>
      <w:r>
        <w:rPr>
          <w:rFonts w:asciiTheme="majorHAnsi" w:hAnsiTheme="majorHAnsi" w:cstheme="majorHAnsi" w:hint="cs"/>
          <w:rtl/>
        </w:rPr>
        <w:t>משחקים</w:t>
      </w:r>
      <w:r w:rsidR="003C4A1C">
        <w:rPr>
          <w:rFonts w:asciiTheme="majorHAnsi" w:hAnsiTheme="majorHAnsi" w:cstheme="majorHAnsi" w:hint="cs"/>
          <w:rtl/>
        </w:rPr>
        <w:t xml:space="preserve"> מקוונים</w:t>
      </w:r>
      <w:r>
        <w:rPr>
          <w:rFonts w:asciiTheme="majorHAnsi" w:hAnsiTheme="majorHAnsi" w:cstheme="majorHAnsi" w:hint="cs"/>
          <w:rtl/>
        </w:rPr>
        <w:t>, ביצוע משימות, קריאת מאמרים</w:t>
      </w:r>
    </w:p>
    <w:p w14:paraId="7644F158" w14:textId="340E709D" w:rsidR="003969C1" w:rsidRPr="004C7418" w:rsidRDefault="003969C1" w:rsidP="003969C1">
      <w:pPr>
        <w:pStyle w:val="aff"/>
        <w:rPr>
          <w:rtl/>
        </w:rPr>
      </w:pPr>
      <w:r>
        <w:rPr>
          <w:rFonts w:hint="cs"/>
          <w:rtl/>
        </w:rPr>
        <w:t>תיאור הקורס:</w:t>
      </w:r>
      <w:r>
        <w:t xml:space="preserve"> </w:t>
      </w:r>
      <w:r>
        <w:rPr>
          <w:rFonts w:hint="cs"/>
          <w:rtl/>
        </w:rPr>
        <w:t xml:space="preserve">אנו נכיר את </w:t>
      </w:r>
      <w:r w:rsidRPr="00880513">
        <w:rPr>
          <w:rFonts w:hint="cs"/>
          <w:rtl/>
        </w:rPr>
        <w:t>ספר ישעיה</w:t>
      </w:r>
      <w:r>
        <w:rPr>
          <w:rFonts w:hint="cs"/>
          <w:rtl/>
        </w:rPr>
        <w:t xml:space="preserve"> וחלקיו השונים</w:t>
      </w:r>
      <w:r w:rsidRPr="00880513">
        <w:rPr>
          <w:rFonts w:hint="cs"/>
          <w:rtl/>
        </w:rPr>
        <w:t>.</w:t>
      </w:r>
      <w:r>
        <w:rPr>
          <w:rFonts w:hint="cs"/>
          <w:rtl/>
        </w:rPr>
        <w:t xml:space="preserve"> נתייחס לתקופות ההיסטוריות שברקעו, אך גם נתייחס לספר השלם. נדון באירועים היסטוריים ובחזון אחרית הימים. מצד אחד עוסק הנביא בחטאים מוסריים ופולחניים והעונשים שאלוהים מביא על ישראל. מצד שני נבואות רבות עוסקות בגאולה ובציפיי</w:t>
      </w:r>
      <w:r>
        <w:rPr>
          <w:rFonts w:hint="eastAsia"/>
          <w:rtl/>
        </w:rPr>
        <w:t>ה</w:t>
      </w:r>
      <w:r>
        <w:rPr>
          <w:rFonts w:hint="cs"/>
          <w:rtl/>
        </w:rPr>
        <w:t xml:space="preserve"> לימים טובים יותר. הטקסט פיוטי וביקורתי, מעורר השתאות ורלוונטי גם להיום. </w:t>
      </w:r>
      <w:r w:rsidRPr="00880513">
        <w:rPr>
          <w:rtl/>
        </w:rPr>
        <w:t xml:space="preserve">הקורס עוסק בהיבטים שונים של </w:t>
      </w:r>
      <w:r w:rsidRPr="00880513">
        <w:rPr>
          <w:rFonts w:hint="cs"/>
          <w:rtl/>
        </w:rPr>
        <w:t>ה</w:t>
      </w:r>
      <w:r w:rsidRPr="00880513">
        <w:rPr>
          <w:rtl/>
        </w:rPr>
        <w:t>ספר</w:t>
      </w:r>
      <w:r w:rsidRPr="00880513">
        <w:rPr>
          <w:rFonts w:hint="cs"/>
          <w:rtl/>
        </w:rPr>
        <w:t xml:space="preserve"> (ספרות</w:t>
      </w:r>
      <w:r>
        <w:rPr>
          <w:rFonts w:hint="cs"/>
          <w:rtl/>
        </w:rPr>
        <w:t>י,</w:t>
      </w:r>
      <w:r w:rsidRPr="00880513">
        <w:rPr>
          <w:rFonts w:hint="cs"/>
          <w:rtl/>
        </w:rPr>
        <w:t xml:space="preserve"> רטורי, היסטורי, לשוני</w:t>
      </w:r>
      <w:r>
        <w:rPr>
          <w:rFonts w:hint="cs"/>
          <w:rtl/>
        </w:rPr>
        <w:t xml:space="preserve">, חקר הסוגים הספרותיים, </w:t>
      </w:r>
      <w:proofErr w:type="spellStart"/>
      <w:r>
        <w:rPr>
          <w:rFonts w:hint="cs"/>
          <w:rtl/>
        </w:rPr>
        <w:t>אינטרטקסטואליות</w:t>
      </w:r>
      <w:proofErr w:type="spellEnd"/>
      <w:r>
        <w:rPr>
          <w:rFonts w:hint="cs"/>
          <w:rtl/>
        </w:rPr>
        <w:t>, פרשנות פנים מקראית נוסח</w:t>
      </w:r>
      <w:r w:rsidRPr="00880513">
        <w:rPr>
          <w:rFonts w:hint="cs"/>
          <w:rtl/>
        </w:rPr>
        <w:t xml:space="preserve"> וכד').</w:t>
      </w:r>
      <w:r>
        <w:rPr>
          <w:rFonts w:hint="cs"/>
          <w:rtl/>
        </w:rPr>
        <w:t xml:space="preserve"> במהלך הקורס</w:t>
      </w:r>
      <w:r w:rsidRPr="00880513">
        <w:rPr>
          <w:rtl/>
        </w:rPr>
        <w:t xml:space="preserve"> נקרא, ננתח ונפרש מספר נבואות, מן המוקדמות וגם מן המאוחרות</w:t>
      </w:r>
      <w:r w:rsidRPr="00880513">
        <w:rPr>
          <w:rFonts w:hint="cs"/>
          <w:rtl/>
        </w:rPr>
        <w:t xml:space="preserve"> שבספר ישעיה</w:t>
      </w:r>
      <w:r w:rsidRPr="00880513">
        <w:rPr>
          <w:rtl/>
        </w:rPr>
        <w:t xml:space="preserve">. </w:t>
      </w:r>
      <w:r w:rsidR="003C4A1C">
        <w:rPr>
          <w:rFonts w:hint="cs"/>
          <w:rtl/>
        </w:rPr>
        <w:t xml:space="preserve">אנו נשתמש במודל שפה כדי להבין את </w:t>
      </w:r>
      <w:proofErr w:type="spellStart"/>
      <w:r w:rsidR="003C4A1C">
        <w:rPr>
          <w:rFonts w:hint="cs"/>
          <w:rtl/>
        </w:rPr>
        <w:t>ההיקשר</w:t>
      </w:r>
      <w:proofErr w:type="spellEnd"/>
      <w:r w:rsidR="003C4A1C">
        <w:rPr>
          <w:rFonts w:hint="cs"/>
          <w:rtl/>
        </w:rPr>
        <w:t xml:space="preserve"> הרחב יותר של הטקסטים הנלמדים, גם מבחינה היסטורית וגם מבחינה פואטית</w:t>
      </w:r>
      <w:r w:rsidR="009408A6">
        <w:rPr>
          <w:rFonts w:hint="cs"/>
          <w:rtl/>
        </w:rPr>
        <w:t xml:space="preserve"> ונגלה זיקות ומגמות בכל ספר ישעיה לטקסט הנלמד.</w:t>
      </w:r>
    </w:p>
    <w:p w14:paraId="4DEBB262" w14:textId="77777777" w:rsidR="003969C1" w:rsidRDefault="003969C1" w:rsidP="003969C1">
      <w:pPr>
        <w:tabs>
          <w:tab w:val="clear" w:pos="2862"/>
        </w:tabs>
        <w:bidi w:val="0"/>
        <w:spacing w:after="160" w:line="259" w:lineRule="auto"/>
        <w:jc w:val="left"/>
        <w:rPr>
          <w:rFonts w:asciiTheme="majorHAnsi" w:hAnsiTheme="majorHAnsi" w:cstheme="majorHAnsi"/>
          <w:rtl/>
        </w:rPr>
      </w:pPr>
    </w:p>
    <w:p w14:paraId="505A4BC3" w14:textId="4842C34B" w:rsidR="00676516" w:rsidRDefault="00676516" w:rsidP="00676516">
      <w:pPr>
        <w:pStyle w:val="4"/>
        <w:rPr>
          <w:rtl/>
        </w:rPr>
      </w:pPr>
      <w:r w:rsidRPr="000B549E">
        <w:rPr>
          <w:rFonts w:hint="cs"/>
          <w:rtl/>
        </w:rPr>
        <w:t>סיפור מקראי</w:t>
      </w:r>
    </w:p>
    <w:p w14:paraId="20D9177B" w14:textId="052A84D3" w:rsidR="006123F1" w:rsidRPr="006123F1" w:rsidRDefault="006123F1" w:rsidP="006123F1">
      <w:pPr>
        <w:spacing w:before="60" w:after="60" w:line="260" w:lineRule="exact"/>
        <w:ind w:left="2835" w:hanging="2835"/>
        <w:jc w:val="left"/>
        <w:rPr>
          <w:rFonts w:asciiTheme="majorHAnsi" w:hAnsiTheme="majorHAnsi" w:cstheme="majorHAnsi"/>
        </w:rPr>
      </w:pPr>
      <w:r w:rsidRPr="006123F1">
        <w:rPr>
          <w:rFonts w:asciiTheme="majorHAnsi" w:hAnsiTheme="majorHAnsi" w:cstheme="majorHAnsi"/>
        </w:rPr>
        <w:t>The Art of Biblical Narrative</w:t>
      </w:r>
    </w:p>
    <w:p w14:paraId="33195F77" w14:textId="77777777" w:rsidR="00676516" w:rsidRPr="002C261D" w:rsidRDefault="00676516" w:rsidP="00676516">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שם המרצה:</w:t>
      </w:r>
      <w:r w:rsidRPr="002C261D">
        <w:rPr>
          <w:rFonts w:asciiTheme="majorHAnsi" w:hAnsiTheme="majorHAnsi" w:cstheme="majorHAnsi"/>
        </w:rPr>
        <w:t xml:space="preserve"> </w:t>
      </w:r>
      <w:r w:rsidRPr="002C261D">
        <w:rPr>
          <w:rFonts w:asciiTheme="majorHAnsi" w:hAnsiTheme="majorHAnsi" w:cstheme="majorHAnsi"/>
          <w:rtl/>
        </w:rPr>
        <w:tab/>
      </w:r>
      <w:r>
        <w:rPr>
          <w:rFonts w:asciiTheme="majorHAnsi" w:hAnsiTheme="majorHAnsi" w:cstheme="majorHAnsi" w:hint="cs"/>
          <w:rtl/>
        </w:rPr>
        <w:t>פרופ' שירלי נתן-יולזרי</w:t>
      </w:r>
    </w:p>
    <w:p w14:paraId="6F703A16" w14:textId="77777777" w:rsidR="00676516" w:rsidRPr="002C261D" w:rsidRDefault="00676516" w:rsidP="00676516">
      <w:pPr>
        <w:spacing w:before="60" w:after="60" w:line="260" w:lineRule="exact"/>
        <w:ind w:left="2835" w:hanging="2835"/>
        <w:jc w:val="left"/>
        <w:rPr>
          <w:rFonts w:asciiTheme="majorHAnsi" w:hAnsiTheme="majorHAnsi" w:cstheme="majorHAnsi"/>
        </w:rPr>
      </w:pPr>
      <w:r w:rsidRPr="002C261D">
        <w:rPr>
          <w:rFonts w:asciiTheme="majorHAnsi" w:hAnsiTheme="majorHAnsi" w:cstheme="majorHAnsi"/>
          <w:rtl/>
        </w:rPr>
        <w:t>דרכי תקשורת:</w:t>
      </w:r>
      <w:r w:rsidRPr="002C261D">
        <w:rPr>
          <w:rFonts w:asciiTheme="majorHAnsi" w:hAnsiTheme="majorHAnsi" w:cstheme="majorHAnsi"/>
          <w:rtl/>
        </w:rPr>
        <w:tab/>
      </w:r>
      <w:r>
        <w:rPr>
          <w:rFonts w:asciiTheme="majorHAnsi" w:hAnsiTheme="majorHAnsi" w:cstheme="majorHAnsi"/>
        </w:rPr>
        <w:t>shirlyn</w:t>
      </w:r>
      <w:r w:rsidRPr="002C261D">
        <w:rPr>
          <w:rFonts w:asciiTheme="majorHAnsi" w:hAnsiTheme="majorHAnsi" w:cstheme="majorHAnsi"/>
        </w:rPr>
        <w:t>@gordon.ac.il</w:t>
      </w:r>
    </w:p>
    <w:p w14:paraId="3F714060" w14:textId="77777777" w:rsidR="00676516" w:rsidRPr="002C261D" w:rsidRDefault="00676516" w:rsidP="00676516">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 xml:space="preserve">היקף הקורס </w:t>
      </w:r>
      <w:proofErr w:type="spellStart"/>
      <w:r w:rsidRPr="002C261D">
        <w:rPr>
          <w:rFonts w:asciiTheme="majorHAnsi" w:hAnsiTheme="majorHAnsi" w:cstheme="majorHAnsi"/>
          <w:rtl/>
        </w:rPr>
        <w:t>בש"ש</w:t>
      </w:r>
      <w:proofErr w:type="spellEnd"/>
      <w:r w:rsidRPr="002C261D">
        <w:rPr>
          <w:rFonts w:asciiTheme="majorHAnsi" w:hAnsiTheme="majorHAnsi" w:cstheme="majorHAnsi"/>
          <w:rtl/>
        </w:rPr>
        <w:t xml:space="preserve"> </w:t>
      </w:r>
      <w:proofErr w:type="spellStart"/>
      <w:r w:rsidRPr="002C261D">
        <w:rPr>
          <w:rFonts w:asciiTheme="majorHAnsi" w:hAnsiTheme="majorHAnsi" w:cstheme="majorHAnsi"/>
          <w:rtl/>
        </w:rPr>
        <w:t>ובנ"ז</w:t>
      </w:r>
      <w:proofErr w:type="spellEnd"/>
      <w:r w:rsidRPr="002C261D">
        <w:rPr>
          <w:rFonts w:asciiTheme="majorHAnsi" w:hAnsiTheme="majorHAnsi" w:cstheme="majorHAnsi"/>
          <w:rtl/>
        </w:rPr>
        <w:tab/>
        <w:t xml:space="preserve"> 1 </w:t>
      </w:r>
      <w:proofErr w:type="spellStart"/>
      <w:r w:rsidRPr="002C261D">
        <w:rPr>
          <w:rFonts w:asciiTheme="majorHAnsi" w:hAnsiTheme="majorHAnsi" w:cstheme="majorHAnsi"/>
          <w:rtl/>
        </w:rPr>
        <w:t>ש"ש</w:t>
      </w:r>
      <w:proofErr w:type="spellEnd"/>
      <w:r w:rsidRPr="002C261D">
        <w:rPr>
          <w:rFonts w:asciiTheme="majorHAnsi" w:hAnsiTheme="majorHAnsi" w:cstheme="majorHAnsi"/>
          <w:rtl/>
        </w:rPr>
        <w:t xml:space="preserve"> / 1 נ"ז</w:t>
      </w:r>
    </w:p>
    <w:p w14:paraId="76BF6961" w14:textId="77777777" w:rsidR="00676516" w:rsidRPr="002C261D" w:rsidRDefault="00676516" w:rsidP="00676516">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דרישות קדם:</w:t>
      </w:r>
      <w:r w:rsidRPr="002C261D">
        <w:rPr>
          <w:rFonts w:asciiTheme="majorHAnsi" w:hAnsiTheme="majorHAnsi" w:cstheme="majorHAnsi"/>
          <w:rtl/>
        </w:rPr>
        <w:tab/>
        <w:t>אין</w:t>
      </w:r>
    </w:p>
    <w:p w14:paraId="6DF91D0E" w14:textId="77777777" w:rsidR="002044F9" w:rsidRDefault="002044F9" w:rsidP="002044F9">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סוג קורס:</w:t>
      </w:r>
      <w:r>
        <w:rPr>
          <w:rFonts w:asciiTheme="majorHAnsi" w:hAnsiTheme="majorHAnsi" w:cstheme="majorHAnsi"/>
          <w:rtl/>
        </w:rPr>
        <w:tab/>
      </w:r>
      <w:r w:rsidRPr="00167D80">
        <w:rPr>
          <w:rFonts w:asciiTheme="majorHAnsi" w:hAnsiTheme="majorHAnsi" w:cstheme="majorHAnsi"/>
          <w:rtl/>
        </w:rPr>
        <w:t>שיעור ותרגיל (שו"ת)</w:t>
      </w:r>
    </w:p>
    <w:p w14:paraId="283AAB85" w14:textId="6E695BAC" w:rsidR="00676516" w:rsidRPr="002C261D" w:rsidRDefault="002044F9" w:rsidP="002044F9">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sidRPr="002C261D">
        <w:rPr>
          <w:rFonts w:asciiTheme="majorHAnsi" w:hAnsiTheme="majorHAnsi" w:cstheme="majorHAnsi"/>
          <w:rtl/>
        </w:rPr>
        <w:tab/>
      </w:r>
      <w:proofErr w:type="spellStart"/>
      <w:r w:rsidRPr="002C261D">
        <w:rPr>
          <w:rFonts w:asciiTheme="majorHAnsi" w:hAnsiTheme="majorHAnsi" w:cstheme="majorHAnsi"/>
          <w:rtl/>
        </w:rPr>
        <w:t>פא"פ</w:t>
      </w:r>
      <w:proofErr w:type="spellEnd"/>
      <w:r>
        <w:rPr>
          <w:rFonts w:asciiTheme="majorHAnsi" w:hAnsiTheme="majorHAnsi" w:cstheme="majorHAnsi" w:hint="cs"/>
          <w:rtl/>
        </w:rPr>
        <w:t xml:space="preserve">; </w:t>
      </w:r>
      <w:r w:rsidR="006123F1" w:rsidRPr="001D7379">
        <w:rPr>
          <w:rFonts w:asciiTheme="majorHAnsi" w:hAnsiTheme="majorHAnsi" w:cstheme="majorHAnsi" w:hint="cs"/>
          <w:color w:val="EE0000"/>
          <w:rtl/>
        </w:rPr>
        <w:t>הקורס יתקיים עבור אקדמאים גם בפלטפורמה מקוונת</w:t>
      </w:r>
      <w:r w:rsidR="006123F1" w:rsidRPr="006123F1">
        <w:rPr>
          <w:rFonts w:asciiTheme="majorHAnsi" w:hAnsiTheme="majorHAnsi" w:cstheme="majorHAnsi" w:hint="cs"/>
          <w:color w:val="EE0000"/>
          <w:rtl/>
        </w:rPr>
        <w:t xml:space="preserve"> מודל כקורס א-סינכרוני</w:t>
      </w:r>
      <w:r w:rsidR="006123F1">
        <w:rPr>
          <w:rFonts w:asciiTheme="majorHAnsi" w:hAnsiTheme="majorHAnsi" w:cstheme="majorHAnsi" w:hint="cs"/>
          <w:rtl/>
        </w:rPr>
        <w:t>.</w:t>
      </w:r>
    </w:p>
    <w:p w14:paraId="6DD2DBC4" w14:textId="35C8F7D6" w:rsidR="00676516" w:rsidRPr="002C261D" w:rsidRDefault="00676516" w:rsidP="00676516">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כלים דיגיטליים בהוראה:</w:t>
      </w:r>
      <w:r w:rsidRPr="002C261D">
        <w:rPr>
          <w:rFonts w:asciiTheme="majorHAnsi" w:hAnsiTheme="majorHAnsi" w:cstheme="majorHAnsi"/>
          <w:rtl/>
        </w:rPr>
        <w:tab/>
        <w:t>מודל</w:t>
      </w:r>
      <w:r w:rsidR="009843EE">
        <w:rPr>
          <w:rFonts w:asciiTheme="majorHAnsi" w:hAnsiTheme="majorHAnsi" w:cstheme="majorHAnsi" w:hint="cs"/>
          <w:rtl/>
        </w:rPr>
        <w:t xml:space="preserve">, מצגות, סרטונים, </w:t>
      </w:r>
      <w:r w:rsidR="009843EE">
        <w:rPr>
          <w:rFonts w:asciiTheme="majorHAnsi" w:hAnsiTheme="majorHAnsi" w:cstheme="majorHAnsi"/>
        </w:rPr>
        <w:t>AI</w:t>
      </w:r>
      <w:r w:rsidR="009843EE">
        <w:rPr>
          <w:rFonts w:asciiTheme="majorHAnsi" w:hAnsiTheme="majorHAnsi" w:cstheme="majorHAnsi" w:hint="cs"/>
          <w:rtl/>
        </w:rPr>
        <w:t xml:space="preserve"> מודל שפה</w:t>
      </w:r>
    </w:p>
    <w:p w14:paraId="4D45CEDC" w14:textId="2052060E" w:rsidR="00676516" w:rsidRPr="002C261D" w:rsidRDefault="00676516" w:rsidP="00676516">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דרכי הוראה:</w:t>
      </w:r>
      <w:r w:rsidRPr="002C261D">
        <w:rPr>
          <w:rFonts w:asciiTheme="majorHAnsi" w:hAnsiTheme="majorHAnsi" w:cstheme="majorHAnsi"/>
          <w:rtl/>
        </w:rPr>
        <w:tab/>
      </w:r>
      <w:r w:rsidR="006123F1">
        <w:rPr>
          <w:rFonts w:asciiTheme="majorHAnsi" w:hAnsiTheme="majorHAnsi" w:cstheme="majorHAnsi" w:hint="cs"/>
          <w:rtl/>
        </w:rPr>
        <w:t>למידה עצמית</w:t>
      </w:r>
      <w:r w:rsidR="00D64D0F">
        <w:rPr>
          <w:rFonts w:asciiTheme="majorHAnsi" w:hAnsiTheme="majorHAnsi" w:cstheme="majorHAnsi" w:hint="cs"/>
          <w:rtl/>
        </w:rPr>
        <w:t xml:space="preserve">, </w:t>
      </w:r>
      <w:r w:rsidRPr="002C261D">
        <w:rPr>
          <w:rFonts w:asciiTheme="majorHAnsi" w:hAnsiTheme="majorHAnsi" w:cstheme="majorHAnsi"/>
          <w:rtl/>
        </w:rPr>
        <w:t>תרגול</w:t>
      </w:r>
      <w:r>
        <w:rPr>
          <w:rFonts w:asciiTheme="majorHAnsi" w:hAnsiTheme="majorHAnsi" w:cstheme="majorHAnsi" w:hint="cs"/>
          <w:rtl/>
        </w:rPr>
        <w:t xml:space="preserve">, </w:t>
      </w:r>
      <w:r w:rsidR="00D64D0F">
        <w:rPr>
          <w:rFonts w:asciiTheme="majorHAnsi" w:hAnsiTheme="majorHAnsi" w:cstheme="majorHAnsi" w:hint="cs"/>
          <w:rtl/>
        </w:rPr>
        <w:t>ניתוח טקסטים, עיבוד מידע ונתונים באמצעות מודל שפה</w:t>
      </w:r>
      <w:r>
        <w:rPr>
          <w:rFonts w:asciiTheme="majorHAnsi" w:hAnsiTheme="majorHAnsi" w:cstheme="majorHAnsi" w:hint="cs"/>
          <w:rtl/>
        </w:rPr>
        <w:t>, הרצא</w:t>
      </w:r>
      <w:r w:rsidR="00D64D0F">
        <w:rPr>
          <w:rFonts w:asciiTheme="majorHAnsi" w:hAnsiTheme="majorHAnsi" w:cstheme="majorHAnsi" w:hint="cs"/>
          <w:rtl/>
        </w:rPr>
        <w:t>ות מוקלטות</w:t>
      </w:r>
    </w:p>
    <w:p w14:paraId="3EC9CC2B" w14:textId="2CC17F20" w:rsidR="001E3528" w:rsidRPr="00763D3C" w:rsidRDefault="00676516" w:rsidP="00763D3C">
      <w:pPr>
        <w:pStyle w:val="aff"/>
        <w:rPr>
          <w:rtl/>
        </w:rPr>
      </w:pPr>
      <w:r w:rsidRPr="00763D3C">
        <w:rPr>
          <w:rtl/>
        </w:rPr>
        <w:t xml:space="preserve">תיאור הקורס: </w:t>
      </w:r>
      <w:r w:rsidR="001E3528" w:rsidRPr="00763D3C">
        <w:rPr>
          <w:rFonts w:hint="cs"/>
          <w:rtl/>
        </w:rPr>
        <w:t>הקורס יעסוק</w:t>
      </w:r>
      <w:r w:rsidR="001E3528" w:rsidRPr="00763D3C">
        <w:rPr>
          <w:rtl/>
        </w:rPr>
        <w:t xml:space="preserve"> ביסודות הסיפור המקראי, שיטת הקריאה הצמודה, ובעיקר </w:t>
      </w:r>
      <w:r w:rsidR="001E3528" w:rsidRPr="00763D3C">
        <w:rPr>
          <w:rFonts w:hint="cs"/>
          <w:rtl/>
        </w:rPr>
        <w:t xml:space="preserve">בטכניקה של המספר המקראי </w:t>
      </w:r>
      <w:r w:rsidR="001E3528" w:rsidRPr="00763D3C">
        <w:rPr>
          <w:rtl/>
        </w:rPr>
        <w:t>בעיצוב</w:t>
      </w:r>
      <w:r w:rsidR="001E3528" w:rsidRPr="00763D3C">
        <w:rPr>
          <w:rFonts w:hint="cs"/>
          <w:rtl/>
        </w:rPr>
        <w:t xml:space="preserve"> הטקסט,</w:t>
      </w:r>
      <w:r w:rsidR="001E3528" w:rsidRPr="00763D3C">
        <w:rPr>
          <w:rtl/>
        </w:rPr>
        <w:t xml:space="preserve"> הדמויות והעלילה.</w:t>
      </w:r>
      <w:r w:rsidR="001E3528" w:rsidRPr="00763D3C">
        <w:rPr>
          <w:rFonts w:hint="cs"/>
          <w:rtl/>
        </w:rPr>
        <w:t xml:space="preserve"> כל שיעור יקנה ידע </w:t>
      </w:r>
      <w:r w:rsidR="001E3528" w:rsidRPr="00763D3C">
        <w:rPr>
          <w:rtl/>
        </w:rPr>
        <w:t>מושג</w:t>
      </w:r>
      <w:r w:rsidR="001E3528" w:rsidRPr="00763D3C">
        <w:rPr>
          <w:rFonts w:hint="cs"/>
          <w:rtl/>
        </w:rPr>
        <w:t>י</w:t>
      </w:r>
      <w:r w:rsidR="001E3528" w:rsidRPr="00763D3C">
        <w:rPr>
          <w:rtl/>
        </w:rPr>
        <w:t xml:space="preserve"> ויכולת לנתח </w:t>
      </w:r>
      <w:r w:rsidR="001E3528" w:rsidRPr="00763D3C">
        <w:rPr>
          <w:rFonts w:hint="cs"/>
          <w:rtl/>
        </w:rPr>
        <w:t>היבטים שונים ב</w:t>
      </w:r>
      <w:r w:rsidR="001E3528" w:rsidRPr="00763D3C">
        <w:rPr>
          <w:rtl/>
        </w:rPr>
        <w:t>סיפור מקראי, בקריאה ספרותית.</w:t>
      </w:r>
      <w:r w:rsidR="001E3528" w:rsidRPr="00763D3C">
        <w:rPr>
          <w:rFonts w:hint="cs"/>
          <w:rtl/>
        </w:rPr>
        <w:t xml:space="preserve"> את המושגים והמיומנויות נרכוש דרך קריאת סיפורי המקרא, בעיקר מספר בראשית וספר שמואל, ונגלה כיצד המספר הוא </w:t>
      </w:r>
      <w:r w:rsidR="001E3528" w:rsidRPr="00763D3C">
        <w:t>Mega-Artist</w:t>
      </w:r>
      <w:r w:rsidR="001E3528" w:rsidRPr="00763D3C">
        <w:rPr>
          <w:rFonts w:hint="cs"/>
          <w:rtl/>
        </w:rPr>
        <w:t xml:space="preserve"> היודע להעביר את המסר שלו בצורות ישירות, עקיפות וסמויות, וכיצד הוא יודע למשוך את הקהל שלו </w:t>
      </w:r>
      <w:r w:rsidR="001E3528" w:rsidRPr="00763D3C">
        <w:rPr>
          <w:rtl/>
        </w:rPr>
        <w:t>–</w:t>
      </w:r>
      <w:r w:rsidR="001E3528" w:rsidRPr="00763D3C">
        <w:rPr>
          <w:rFonts w:hint="cs"/>
          <w:rtl/>
        </w:rPr>
        <w:t xml:space="preserve"> הקדום (אבל גם אותנו </w:t>
      </w:r>
      <w:r w:rsidR="001E3528" w:rsidRPr="00763D3C">
        <w:rPr>
          <w:rtl/>
        </w:rPr>
        <w:t>–</w:t>
      </w:r>
      <w:r w:rsidR="001E3528" w:rsidRPr="00763D3C">
        <w:rPr>
          <w:rFonts w:hint="cs"/>
          <w:rtl/>
        </w:rPr>
        <w:t xml:space="preserve"> הקהל המודרני), ולייצר אצלו מתח וציפייה. ניעזר ב</w:t>
      </w:r>
      <w:r w:rsidR="00471EAD" w:rsidRPr="00763D3C">
        <w:rPr>
          <w:rFonts w:hint="cs"/>
          <w:rtl/>
        </w:rPr>
        <w:t xml:space="preserve">מודל שפה לאיסוף נתונים, העלאת רעיונות, ניתוח טקסט וגיבוש תוכן קוהרנטי </w:t>
      </w:r>
      <w:r w:rsidR="00763D3C" w:rsidRPr="00763D3C">
        <w:rPr>
          <w:rFonts w:hint="cs"/>
          <w:rtl/>
        </w:rPr>
        <w:t>במעורבות אישית של הלומד.</w:t>
      </w:r>
    </w:p>
    <w:p w14:paraId="0A1DB40E" w14:textId="30AEAECC" w:rsidR="000B549E" w:rsidRDefault="000B549E">
      <w:pPr>
        <w:tabs>
          <w:tab w:val="clear" w:pos="2862"/>
        </w:tabs>
        <w:bidi w:val="0"/>
        <w:spacing w:after="160" w:line="259" w:lineRule="auto"/>
        <w:jc w:val="left"/>
        <w:rPr>
          <w:rFonts w:asciiTheme="majorHAnsi" w:hAnsiTheme="majorHAnsi" w:cstheme="majorHAnsi"/>
        </w:rPr>
      </w:pPr>
      <w:r>
        <w:br w:type="page"/>
      </w:r>
    </w:p>
    <w:p w14:paraId="35975584" w14:textId="33307DDF" w:rsidR="00F86948" w:rsidRDefault="00F86948" w:rsidP="00F86948">
      <w:pPr>
        <w:pStyle w:val="4"/>
        <w:rPr>
          <w:color w:val="auto"/>
          <w:rtl/>
        </w:rPr>
      </w:pPr>
      <w:r w:rsidRPr="000B549E">
        <w:rPr>
          <w:rtl/>
        </w:rPr>
        <w:lastRenderedPageBreak/>
        <w:t>ספר יהושע</w:t>
      </w:r>
      <w:r w:rsidRPr="002C261D">
        <w:rPr>
          <w:rtl/>
        </w:rPr>
        <w:t xml:space="preserve"> </w:t>
      </w:r>
    </w:p>
    <w:p w14:paraId="0B0A9BF5" w14:textId="74B397D3" w:rsidR="00B121B0" w:rsidRPr="00B121B0" w:rsidRDefault="00B121B0" w:rsidP="00B121B0">
      <w:pPr>
        <w:spacing w:before="60" w:after="60" w:line="260" w:lineRule="exact"/>
        <w:ind w:left="2835" w:hanging="2835"/>
        <w:jc w:val="left"/>
        <w:rPr>
          <w:rFonts w:asciiTheme="majorHAnsi" w:hAnsiTheme="majorHAnsi" w:cstheme="majorHAnsi"/>
          <w:rtl/>
        </w:rPr>
      </w:pPr>
      <w:r w:rsidRPr="00B121B0">
        <w:rPr>
          <w:rFonts w:asciiTheme="majorHAnsi" w:hAnsiTheme="majorHAnsi" w:cstheme="majorHAnsi"/>
        </w:rPr>
        <w:t>The Book of Joshua</w:t>
      </w:r>
    </w:p>
    <w:p w14:paraId="09B87EF9" w14:textId="77777777" w:rsidR="00F86948" w:rsidRPr="002C261D" w:rsidRDefault="00F86948" w:rsidP="00F86948">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שם המרצה:</w:t>
      </w:r>
      <w:r w:rsidRPr="002C261D">
        <w:rPr>
          <w:rFonts w:asciiTheme="majorHAnsi" w:hAnsiTheme="majorHAnsi" w:cstheme="majorHAnsi"/>
        </w:rPr>
        <w:t xml:space="preserve"> </w:t>
      </w:r>
      <w:r w:rsidRPr="002C261D">
        <w:rPr>
          <w:rFonts w:asciiTheme="majorHAnsi" w:hAnsiTheme="majorHAnsi" w:cstheme="majorHAnsi"/>
          <w:rtl/>
        </w:rPr>
        <w:tab/>
        <w:t>ד"ר רונית שירן</w:t>
      </w:r>
    </w:p>
    <w:p w14:paraId="05EBDE04" w14:textId="77777777" w:rsidR="00F86948" w:rsidRPr="002C261D" w:rsidRDefault="00F86948" w:rsidP="00F86948">
      <w:pPr>
        <w:spacing w:before="60" w:after="60" w:line="260" w:lineRule="exact"/>
        <w:ind w:left="2835" w:hanging="2835"/>
        <w:jc w:val="left"/>
        <w:rPr>
          <w:rFonts w:asciiTheme="majorHAnsi" w:hAnsiTheme="majorHAnsi" w:cstheme="majorHAnsi"/>
        </w:rPr>
      </w:pPr>
      <w:r w:rsidRPr="002C261D">
        <w:rPr>
          <w:rFonts w:asciiTheme="majorHAnsi" w:hAnsiTheme="majorHAnsi" w:cstheme="majorHAnsi"/>
          <w:rtl/>
        </w:rPr>
        <w:t>דרכי תקשורת:</w:t>
      </w:r>
      <w:r w:rsidRPr="002C261D">
        <w:rPr>
          <w:rFonts w:asciiTheme="majorHAnsi" w:hAnsiTheme="majorHAnsi" w:cstheme="majorHAnsi"/>
          <w:rtl/>
        </w:rPr>
        <w:tab/>
      </w:r>
      <w:r w:rsidRPr="002C261D">
        <w:rPr>
          <w:rFonts w:asciiTheme="majorHAnsi" w:hAnsiTheme="majorHAnsi" w:cstheme="majorHAnsi"/>
        </w:rPr>
        <w:t>ronits@gordon.ac.il</w:t>
      </w:r>
    </w:p>
    <w:p w14:paraId="44B104D6" w14:textId="77777777" w:rsidR="00F86948" w:rsidRPr="002C261D" w:rsidRDefault="00F86948" w:rsidP="00F86948">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 xml:space="preserve">היקף הקורס </w:t>
      </w:r>
      <w:proofErr w:type="spellStart"/>
      <w:r w:rsidRPr="002C261D">
        <w:rPr>
          <w:rFonts w:asciiTheme="majorHAnsi" w:hAnsiTheme="majorHAnsi" w:cstheme="majorHAnsi"/>
          <w:rtl/>
        </w:rPr>
        <w:t>בש"ש</w:t>
      </w:r>
      <w:proofErr w:type="spellEnd"/>
      <w:r w:rsidRPr="002C261D">
        <w:rPr>
          <w:rFonts w:asciiTheme="majorHAnsi" w:hAnsiTheme="majorHAnsi" w:cstheme="majorHAnsi"/>
          <w:rtl/>
        </w:rPr>
        <w:t xml:space="preserve"> </w:t>
      </w:r>
      <w:proofErr w:type="spellStart"/>
      <w:r w:rsidRPr="002C261D">
        <w:rPr>
          <w:rFonts w:asciiTheme="majorHAnsi" w:hAnsiTheme="majorHAnsi" w:cstheme="majorHAnsi"/>
          <w:rtl/>
        </w:rPr>
        <w:t>ובנ"ז</w:t>
      </w:r>
      <w:proofErr w:type="spellEnd"/>
      <w:r w:rsidRPr="002C261D">
        <w:rPr>
          <w:rFonts w:asciiTheme="majorHAnsi" w:hAnsiTheme="majorHAnsi" w:cstheme="majorHAnsi"/>
          <w:rtl/>
        </w:rPr>
        <w:tab/>
        <w:t xml:space="preserve"> 1 </w:t>
      </w:r>
      <w:proofErr w:type="spellStart"/>
      <w:r w:rsidRPr="002C261D">
        <w:rPr>
          <w:rFonts w:asciiTheme="majorHAnsi" w:hAnsiTheme="majorHAnsi" w:cstheme="majorHAnsi"/>
          <w:rtl/>
        </w:rPr>
        <w:t>ש"ש</w:t>
      </w:r>
      <w:proofErr w:type="spellEnd"/>
      <w:r w:rsidRPr="002C261D">
        <w:rPr>
          <w:rFonts w:asciiTheme="majorHAnsi" w:hAnsiTheme="majorHAnsi" w:cstheme="majorHAnsi"/>
          <w:rtl/>
        </w:rPr>
        <w:t xml:space="preserve"> / 1 נ"ז</w:t>
      </w:r>
    </w:p>
    <w:p w14:paraId="56136739" w14:textId="77777777" w:rsidR="00F86948" w:rsidRPr="002C261D" w:rsidRDefault="00F86948" w:rsidP="00F86948">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דרישות קדם:</w:t>
      </w:r>
      <w:r w:rsidRPr="002C261D">
        <w:rPr>
          <w:rFonts w:asciiTheme="majorHAnsi" w:hAnsiTheme="majorHAnsi" w:cstheme="majorHAnsi"/>
          <w:rtl/>
        </w:rPr>
        <w:tab/>
        <w:t>אין</w:t>
      </w:r>
    </w:p>
    <w:p w14:paraId="053DBE96" w14:textId="050FA088" w:rsidR="00993DBD" w:rsidRDefault="00F86948" w:rsidP="00F86948">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סוג קורס:</w:t>
      </w:r>
      <w:r w:rsidRPr="002C261D">
        <w:rPr>
          <w:rFonts w:asciiTheme="majorHAnsi" w:hAnsiTheme="majorHAnsi" w:cstheme="majorHAnsi"/>
          <w:rtl/>
        </w:rPr>
        <w:tab/>
      </w:r>
      <w:r w:rsidR="00993DBD">
        <w:rPr>
          <w:rFonts w:asciiTheme="majorHAnsi" w:hAnsiTheme="majorHAnsi" w:cstheme="majorHAnsi" w:hint="cs"/>
          <w:rtl/>
        </w:rPr>
        <w:t>שיעור ותרגיל (שו"ת)</w:t>
      </w:r>
    </w:p>
    <w:p w14:paraId="416BDB9C" w14:textId="04BEF3C7" w:rsidR="00F86948" w:rsidRPr="002C261D" w:rsidRDefault="00993DBD" w:rsidP="00F86948">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sidR="00F86948">
        <w:rPr>
          <w:rFonts w:asciiTheme="majorHAnsi" w:hAnsiTheme="majorHAnsi" w:cstheme="majorHAnsi" w:hint="cs"/>
          <w:rtl/>
        </w:rPr>
        <w:t>א-סינכרוני</w:t>
      </w:r>
    </w:p>
    <w:p w14:paraId="61D4CAB5" w14:textId="77777777" w:rsidR="00F86948" w:rsidRPr="002C261D" w:rsidRDefault="00F86948" w:rsidP="00F86948">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כלים דיגיטליים בהוראה:</w:t>
      </w:r>
      <w:r w:rsidRPr="002C261D">
        <w:rPr>
          <w:rFonts w:asciiTheme="majorHAnsi" w:hAnsiTheme="majorHAnsi" w:cstheme="majorHAnsi"/>
          <w:rtl/>
        </w:rPr>
        <w:tab/>
        <w:t xml:space="preserve">מודל </w:t>
      </w:r>
    </w:p>
    <w:p w14:paraId="3B717631" w14:textId="14865C56" w:rsidR="00F86948" w:rsidRPr="002C261D" w:rsidRDefault="00F86948" w:rsidP="00F86948">
      <w:pPr>
        <w:spacing w:before="60" w:after="60" w:line="260" w:lineRule="exact"/>
        <w:ind w:left="2835" w:hanging="2835"/>
        <w:jc w:val="left"/>
        <w:rPr>
          <w:rFonts w:asciiTheme="majorHAnsi" w:hAnsiTheme="majorHAnsi" w:cstheme="majorHAnsi"/>
          <w:rtl/>
        </w:rPr>
      </w:pPr>
      <w:r w:rsidRPr="002C261D">
        <w:rPr>
          <w:rFonts w:asciiTheme="majorHAnsi" w:hAnsiTheme="majorHAnsi" w:cstheme="majorHAnsi"/>
          <w:rtl/>
        </w:rPr>
        <w:t>דרכי הוראה:</w:t>
      </w:r>
      <w:r w:rsidRPr="002C261D">
        <w:rPr>
          <w:rFonts w:asciiTheme="majorHAnsi" w:hAnsiTheme="majorHAnsi" w:cstheme="majorHAnsi"/>
          <w:rtl/>
        </w:rPr>
        <w:tab/>
        <w:t>הרצא</w:t>
      </w:r>
      <w:r w:rsidR="00917022">
        <w:rPr>
          <w:rFonts w:asciiTheme="majorHAnsi" w:hAnsiTheme="majorHAnsi" w:cstheme="majorHAnsi" w:hint="cs"/>
          <w:rtl/>
        </w:rPr>
        <w:t>ות מוקלטות</w:t>
      </w:r>
      <w:r w:rsidRPr="002C261D">
        <w:rPr>
          <w:rFonts w:asciiTheme="majorHAnsi" w:hAnsiTheme="majorHAnsi" w:cstheme="majorHAnsi"/>
          <w:rtl/>
        </w:rPr>
        <w:t xml:space="preserve">, </w:t>
      </w:r>
      <w:r w:rsidR="00917022">
        <w:rPr>
          <w:rFonts w:asciiTheme="majorHAnsi" w:hAnsiTheme="majorHAnsi" w:cstheme="majorHAnsi" w:hint="cs"/>
          <w:rtl/>
        </w:rPr>
        <w:t>בחינה מוסרית ביקורתית של הסיפורים</w:t>
      </w:r>
      <w:r w:rsidR="00A9412E">
        <w:rPr>
          <w:rFonts w:asciiTheme="majorHAnsi" w:hAnsiTheme="majorHAnsi" w:cstheme="majorHAnsi" w:hint="cs"/>
          <w:rtl/>
        </w:rPr>
        <w:t>, קריאה</w:t>
      </w:r>
    </w:p>
    <w:p w14:paraId="0AD019FC" w14:textId="77777777" w:rsidR="00F86948" w:rsidRDefault="00F86948" w:rsidP="00F86948">
      <w:pPr>
        <w:pStyle w:val="aff"/>
        <w:rPr>
          <w:rtl/>
        </w:rPr>
      </w:pPr>
      <w:r w:rsidRPr="005140CC">
        <w:rPr>
          <w:rtl/>
        </w:rPr>
        <w:t>תיאור הקורס</w:t>
      </w:r>
      <w:r w:rsidRPr="005140CC">
        <w:rPr>
          <w:rFonts w:hint="cs"/>
          <w:rtl/>
        </w:rPr>
        <w:t>:</w:t>
      </w:r>
      <w:r>
        <w:rPr>
          <w:rFonts w:hint="cs"/>
          <w:rtl/>
        </w:rPr>
        <w:t xml:space="preserve"> </w:t>
      </w:r>
      <w:r w:rsidRPr="005140CC">
        <w:rPr>
          <w:rtl/>
        </w:rPr>
        <w:t xml:space="preserve">הקורס יעסוק בחטיבת הסיפורים הראשונה מספר יהושע (פרקים א – </w:t>
      </w:r>
      <w:proofErr w:type="spellStart"/>
      <w:r w:rsidRPr="005140CC">
        <w:rPr>
          <w:rtl/>
        </w:rPr>
        <w:t>יב</w:t>
      </w:r>
      <w:proofErr w:type="spellEnd"/>
      <w:r w:rsidRPr="005140CC">
        <w:rPr>
          <w:rtl/>
        </w:rPr>
        <w:t>) - סיפור כיבוש הארץ. דרך העיון בטקסט יפגשו הסטודנטים בטקסט היסטוריוגרפי. הסטודנטים ילמדו על מאפייני דמותו של יהושע ובעיצובה כ'משה שני'. יידונו סוגיות נוספות כגון סוגית החרם, פרשת הגבעונים, בסיפורי הניסים ותכליתם. במהלך הקורס הלומדות והלומדים יקראו את סיפורי המקרא תוך שימוש בפרשנים, יכירו את סיפור הכיבוש על מורכבותו, ישוו בין טקסטים, יקראו מאמרים, יצפו בסרטונים, ישוו בין סיפורים מקבילים, יבינו מהי היסטוריוגרפיה, ישאלו שאלות תוכניות וערכיות, ואף יענו עליהן. קורס זה תורם לפיתוח החשיבה הביקורתית של הלומדות והלומדים, ומקנה כלים לטיפוח למידה עצמאית של הטקסט המקראי, ויכולת לחשוף ביקורת סמויה.</w:t>
      </w:r>
    </w:p>
    <w:p w14:paraId="73C816EE" w14:textId="77777777" w:rsidR="000B549E" w:rsidRDefault="000B549E" w:rsidP="00F86948">
      <w:pPr>
        <w:pStyle w:val="aff"/>
        <w:rPr>
          <w:rtl/>
        </w:rPr>
      </w:pPr>
    </w:p>
    <w:p w14:paraId="5A4F5DE0" w14:textId="61328D3C" w:rsidR="00F86948" w:rsidRPr="002C261D" w:rsidRDefault="00F86948" w:rsidP="00F86948">
      <w:pPr>
        <w:pStyle w:val="4"/>
        <w:rPr>
          <w:rtl/>
        </w:rPr>
      </w:pPr>
      <w:r w:rsidRPr="000B549E">
        <w:rPr>
          <w:rFonts w:hint="cs"/>
          <w:rtl/>
        </w:rPr>
        <w:t>המקרא בראי הארכיאולוגיה</w:t>
      </w:r>
    </w:p>
    <w:p w14:paraId="5A40C534" w14:textId="77777777" w:rsidR="00033F84" w:rsidRDefault="00033F84" w:rsidP="00033F84">
      <w:pPr>
        <w:spacing w:line="300" w:lineRule="exact"/>
        <w:ind w:left="2835" w:hanging="2835"/>
        <w:jc w:val="left"/>
        <w:rPr>
          <w:rFonts w:asciiTheme="majorHAnsi" w:hAnsiTheme="majorHAnsi" w:cstheme="majorHAnsi"/>
          <w:rtl/>
        </w:rPr>
      </w:pPr>
      <w:r w:rsidRPr="00033F84">
        <w:rPr>
          <w:rFonts w:asciiTheme="majorHAnsi" w:hAnsiTheme="majorHAnsi" w:cstheme="majorHAnsi"/>
        </w:rPr>
        <w:t>The Bible in the Light of Archaeology</w:t>
      </w:r>
      <w:r w:rsidRPr="00033F84">
        <w:rPr>
          <w:rFonts w:asciiTheme="majorHAnsi" w:hAnsiTheme="majorHAnsi" w:cstheme="majorHAnsi"/>
          <w:rtl/>
        </w:rPr>
        <w:t xml:space="preserve"> </w:t>
      </w:r>
    </w:p>
    <w:p w14:paraId="31D134AA" w14:textId="57D9D156" w:rsidR="00F86948" w:rsidRPr="00481288" w:rsidRDefault="00F86948" w:rsidP="00033F84">
      <w:pPr>
        <w:spacing w:line="300" w:lineRule="exact"/>
        <w:ind w:left="2835" w:hanging="2835"/>
        <w:jc w:val="left"/>
        <w:rPr>
          <w:rFonts w:asciiTheme="majorHAnsi" w:hAnsiTheme="majorHAnsi" w:cstheme="majorHAnsi"/>
          <w:rtl/>
        </w:rPr>
      </w:pPr>
      <w:r w:rsidRPr="00481288">
        <w:rPr>
          <w:rFonts w:asciiTheme="majorHAnsi" w:hAnsiTheme="majorHAnsi" w:cstheme="majorHAnsi"/>
          <w:rtl/>
        </w:rPr>
        <w:t xml:space="preserve">שם המרצה: </w:t>
      </w:r>
      <w:r w:rsidRPr="00481288">
        <w:rPr>
          <w:rFonts w:asciiTheme="majorHAnsi" w:hAnsiTheme="majorHAnsi" w:cstheme="majorHAnsi"/>
          <w:rtl/>
        </w:rPr>
        <w:tab/>
      </w:r>
      <w:r w:rsidRPr="00481288">
        <w:rPr>
          <w:rFonts w:asciiTheme="majorHAnsi" w:hAnsiTheme="majorHAnsi" w:cstheme="majorHAnsi"/>
          <w:rtl/>
        </w:rPr>
        <w:tab/>
        <w:t>ד"ר יעקב דולגופולסקי-גבע</w:t>
      </w:r>
    </w:p>
    <w:p w14:paraId="41DE32E0" w14:textId="77777777" w:rsidR="00F86948" w:rsidRPr="00481288" w:rsidRDefault="00F86948" w:rsidP="00F86948">
      <w:pPr>
        <w:spacing w:line="300" w:lineRule="exact"/>
        <w:ind w:left="2835" w:hanging="2835"/>
        <w:jc w:val="left"/>
        <w:rPr>
          <w:rFonts w:asciiTheme="majorHAnsi" w:hAnsiTheme="majorHAnsi" w:cstheme="majorHAnsi"/>
          <w:rtl/>
        </w:rPr>
      </w:pPr>
      <w:r w:rsidRPr="00481288">
        <w:rPr>
          <w:rFonts w:asciiTheme="majorHAnsi" w:hAnsiTheme="majorHAnsi" w:cstheme="majorHAnsi"/>
          <w:rtl/>
        </w:rPr>
        <w:t>דרכי תקשורת:</w:t>
      </w:r>
      <w:r w:rsidRPr="00481288">
        <w:rPr>
          <w:rFonts w:asciiTheme="majorHAnsi" w:hAnsiTheme="majorHAnsi" w:cstheme="majorHAnsi"/>
          <w:rtl/>
        </w:rPr>
        <w:tab/>
      </w:r>
      <w:hyperlink r:id="rId17" w:history="1">
        <w:r w:rsidRPr="00481288">
          <w:rPr>
            <w:rFonts w:asciiTheme="majorHAnsi" w:hAnsiTheme="majorHAnsi" w:cstheme="majorHAnsi"/>
          </w:rPr>
          <w:t>yakovdol@gordon.ac.il</w:t>
        </w:r>
      </w:hyperlink>
    </w:p>
    <w:p w14:paraId="0452A268" w14:textId="77777777" w:rsidR="00F86948" w:rsidRPr="00481288" w:rsidRDefault="00F86948" w:rsidP="00F86948">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 xml:space="preserve">היקף הקורס </w:t>
      </w:r>
      <w:proofErr w:type="spellStart"/>
      <w:r w:rsidRPr="00481288">
        <w:rPr>
          <w:rFonts w:asciiTheme="majorHAnsi" w:hAnsiTheme="majorHAnsi" w:cstheme="majorHAnsi"/>
          <w:rtl/>
        </w:rPr>
        <w:t>בש"ש</w:t>
      </w:r>
      <w:proofErr w:type="spellEnd"/>
      <w:r w:rsidRPr="00481288">
        <w:rPr>
          <w:rFonts w:asciiTheme="majorHAnsi" w:hAnsiTheme="majorHAnsi" w:cstheme="majorHAnsi"/>
          <w:rtl/>
        </w:rPr>
        <w:t xml:space="preserve"> </w:t>
      </w:r>
      <w:proofErr w:type="spellStart"/>
      <w:r w:rsidRPr="00481288">
        <w:rPr>
          <w:rFonts w:asciiTheme="majorHAnsi" w:hAnsiTheme="majorHAnsi" w:cstheme="majorHAnsi"/>
          <w:rtl/>
        </w:rPr>
        <w:t>ובנ"ז</w:t>
      </w:r>
      <w:proofErr w:type="spellEnd"/>
      <w:r w:rsidRPr="00481288">
        <w:rPr>
          <w:rFonts w:asciiTheme="majorHAnsi" w:hAnsiTheme="majorHAnsi" w:cstheme="majorHAnsi"/>
          <w:rtl/>
        </w:rPr>
        <w:tab/>
        <w:t xml:space="preserve"> 1 </w:t>
      </w:r>
      <w:proofErr w:type="spellStart"/>
      <w:r w:rsidRPr="00481288">
        <w:rPr>
          <w:rFonts w:asciiTheme="majorHAnsi" w:hAnsiTheme="majorHAnsi" w:cstheme="majorHAnsi"/>
          <w:rtl/>
        </w:rPr>
        <w:t>ש"ש</w:t>
      </w:r>
      <w:proofErr w:type="spellEnd"/>
      <w:r w:rsidRPr="00481288">
        <w:rPr>
          <w:rFonts w:asciiTheme="majorHAnsi" w:hAnsiTheme="majorHAnsi" w:cstheme="majorHAnsi"/>
          <w:rtl/>
        </w:rPr>
        <w:t xml:space="preserve"> / 1 נ"ז</w:t>
      </w:r>
    </w:p>
    <w:p w14:paraId="712D19E3" w14:textId="77777777" w:rsidR="00F86948" w:rsidRPr="00481288" w:rsidRDefault="00F86948" w:rsidP="00F86948">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דרישות קדם:</w:t>
      </w:r>
      <w:r w:rsidRPr="00481288">
        <w:rPr>
          <w:rFonts w:asciiTheme="majorHAnsi" w:hAnsiTheme="majorHAnsi" w:cstheme="majorHAnsi"/>
          <w:rtl/>
        </w:rPr>
        <w:tab/>
        <w:t>אין</w:t>
      </w:r>
    </w:p>
    <w:p w14:paraId="4D99625A" w14:textId="77777777" w:rsidR="00A95ABD" w:rsidRPr="00FE2426" w:rsidRDefault="00A95ABD" w:rsidP="00A95ABD">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סוג קורס:</w:t>
      </w:r>
      <w:r w:rsidRPr="00481288">
        <w:rPr>
          <w:rFonts w:asciiTheme="majorHAnsi" w:hAnsiTheme="majorHAnsi" w:cstheme="majorHAnsi"/>
          <w:rtl/>
        </w:rPr>
        <w:tab/>
      </w:r>
      <w:r w:rsidRPr="00FE2426">
        <w:rPr>
          <w:rFonts w:asciiTheme="majorHAnsi" w:hAnsiTheme="majorHAnsi" w:cstheme="majorHAnsi"/>
          <w:rtl/>
        </w:rPr>
        <w:t>שיעור א-סינכרוני (</w:t>
      </w:r>
      <w:r w:rsidRPr="00FE2426">
        <w:rPr>
          <w:rFonts w:asciiTheme="majorHAnsi" w:hAnsiTheme="majorHAnsi" w:cstheme="majorHAnsi"/>
        </w:rPr>
        <w:t>Online Asynchronous Lecture</w:t>
      </w:r>
      <w:r w:rsidRPr="00FE2426">
        <w:rPr>
          <w:rFonts w:asciiTheme="majorHAnsi" w:hAnsiTheme="majorHAnsi" w:cstheme="majorHAnsi"/>
          <w:rtl/>
        </w:rPr>
        <w:t>)</w:t>
      </w:r>
    </w:p>
    <w:p w14:paraId="105F0631" w14:textId="77777777" w:rsidR="00A95ABD" w:rsidRPr="00481288" w:rsidRDefault="00A95ABD" w:rsidP="00A95ABD">
      <w:pPr>
        <w:spacing w:before="60" w:after="60" w:line="260" w:lineRule="exact"/>
        <w:ind w:left="2835" w:hanging="2835"/>
        <w:jc w:val="left"/>
        <w:rPr>
          <w:rFonts w:asciiTheme="majorHAnsi" w:hAnsiTheme="majorHAnsi" w:cstheme="majorHAnsi"/>
          <w:rtl/>
        </w:rPr>
      </w:pPr>
      <w:r w:rsidRPr="00FE2426">
        <w:rPr>
          <w:rFonts w:asciiTheme="majorHAnsi" w:hAnsiTheme="majorHAnsi" w:cstheme="majorHAnsi" w:hint="cs"/>
          <w:rtl/>
        </w:rPr>
        <w:t>אופי הלמידה:</w:t>
      </w:r>
      <w:r w:rsidRPr="00FE2426">
        <w:rPr>
          <w:rFonts w:asciiTheme="majorHAnsi" w:hAnsiTheme="majorHAnsi" w:cstheme="majorHAnsi"/>
          <w:rtl/>
        </w:rPr>
        <w:tab/>
      </w:r>
      <w:r>
        <w:rPr>
          <w:rFonts w:asciiTheme="majorHAnsi" w:hAnsiTheme="majorHAnsi" w:cstheme="majorHAnsi" w:hint="cs"/>
          <w:rtl/>
        </w:rPr>
        <w:t>א-סינכרוני</w:t>
      </w:r>
    </w:p>
    <w:p w14:paraId="45294170" w14:textId="52831407" w:rsidR="00F86948" w:rsidRPr="00481288" w:rsidRDefault="00F86948" w:rsidP="00F86948">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כלים דיגיטליים בהוראה:</w:t>
      </w:r>
      <w:r w:rsidRPr="00481288">
        <w:rPr>
          <w:rFonts w:asciiTheme="majorHAnsi" w:hAnsiTheme="majorHAnsi" w:cstheme="majorHAnsi"/>
          <w:rtl/>
        </w:rPr>
        <w:tab/>
      </w:r>
      <w:r w:rsidR="00DE5824">
        <w:rPr>
          <w:rFonts w:asciiTheme="majorHAnsi" w:hAnsiTheme="majorHAnsi" w:cstheme="majorHAnsi" w:hint="cs"/>
          <w:rtl/>
        </w:rPr>
        <w:t>מודל</w:t>
      </w:r>
    </w:p>
    <w:p w14:paraId="5AC0326A" w14:textId="212552E8" w:rsidR="00F86948" w:rsidRPr="00481288" w:rsidRDefault="00F86948" w:rsidP="00F86948">
      <w:pPr>
        <w:spacing w:before="60" w:after="60" w:line="260" w:lineRule="exact"/>
        <w:ind w:left="2835" w:hanging="2835"/>
        <w:jc w:val="left"/>
        <w:rPr>
          <w:rFonts w:asciiTheme="majorHAnsi" w:hAnsiTheme="majorHAnsi" w:cstheme="majorHAnsi"/>
          <w:rtl/>
        </w:rPr>
      </w:pPr>
      <w:r w:rsidRPr="00481288">
        <w:rPr>
          <w:rFonts w:asciiTheme="majorHAnsi" w:hAnsiTheme="majorHAnsi" w:cstheme="majorHAnsi"/>
          <w:rtl/>
        </w:rPr>
        <w:t>דרכי הוראה:</w:t>
      </w:r>
      <w:r w:rsidR="00DE5824">
        <w:rPr>
          <w:rFonts w:asciiTheme="majorHAnsi" w:hAnsiTheme="majorHAnsi" w:cstheme="majorHAnsi"/>
          <w:rtl/>
        </w:rPr>
        <w:tab/>
      </w:r>
      <w:r w:rsidR="00DE5824">
        <w:rPr>
          <w:rFonts w:asciiTheme="majorHAnsi" w:hAnsiTheme="majorHAnsi" w:cstheme="majorHAnsi" w:hint="cs"/>
          <w:rtl/>
        </w:rPr>
        <w:t xml:space="preserve">מצגות, סרטונים, אתרים ברשת מתחום הדעת, </w:t>
      </w:r>
      <w:r w:rsidR="004E0F67">
        <w:rPr>
          <w:rFonts w:asciiTheme="majorHAnsi" w:hAnsiTheme="majorHAnsi" w:cstheme="majorHAnsi" w:hint="cs"/>
          <w:rtl/>
        </w:rPr>
        <w:t>עיון במחקרים</w:t>
      </w:r>
      <w:r w:rsidRPr="00481288">
        <w:rPr>
          <w:rFonts w:asciiTheme="majorHAnsi" w:hAnsiTheme="majorHAnsi" w:cstheme="majorHAnsi"/>
          <w:rtl/>
        </w:rPr>
        <w:tab/>
      </w:r>
    </w:p>
    <w:p w14:paraId="1A5AE659" w14:textId="39EA1240" w:rsidR="00F86948" w:rsidRDefault="00F86948" w:rsidP="00F86948">
      <w:pPr>
        <w:pStyle w:val="aff"/>
        <w:rPr>
          <w:rtl/>
        </w:rPr>
      </w:pPr>
      <w:r w:rsidRPr="00481288">
        <w:rPr>
          <w:rtl/>
        </w:rPr>
        <w:t>תיאור הקורס:</w:t>
      </w:r>
      <w:r w:rsidR="00DE5824">
        <w:rPr>
          <w:rFonts w:hint="cs"/>
          <w:rtl/>
        </w:rPr>
        <w:t xml:space="preserve"> </w:t>
      </w:r>
      <w:r w:rsidR="00DE5824" w:rsidRPr="009369BE">
        <w:rPr>
          <w:rtl/>
        </w:rPr>
        <w:t xml:space="preserve">מראשית ימיו של מדע הארכיאולוגיה מצאו החופרים עניין מיוחד בארץ-ישראל המקראית. הממצאים מפתיעים בכל פעם מחדש, ובזכות הארכיאולוגיה היכרותנו עם העולם המקראי ועם ההיסטוריה המקראית רחבה ועמוקה היום לאין שיעור ממה </w:t>
      </w:r>
      <w:proofErr w:type="spellStart"/>
      <w:r w:rsidR="00DE5824" w:rsidRPr="009369BE">
        <w:rPr>
          <w:rtl/>
        </w:rPr>
        <w:t>שהיתה</w:t>
      </w:r>
      <w:proofErr w:type="spellEnd"/>
      <w:r w:rsidR="00DE5824" w:rsidRPr="009369BE">
        <w:rPr>
          <w:rtl/>
        </w:rPr>
        <w:t xml:space="preserve"> אך לפני עשורים בודדים. כיום אנחנו יודעים מה אכלו, איך הקריבו, כיצד כתבו, ואיך לחמו בתקופת המקרא. לחלק מן האירועים ההיסטוריים המתוארים בספרי המקרא נמצאו עדויות מרשימות, למשל מסעו של סנחריב מלך אשור בשנת 701 לפנה"ס. במקרים אחרים הממצא הארכיאולוגי ופרשנותו מעוררים שאלות: האם עם ישראל יצא ממצרים, או שצמח בארץ-ישראל מתוך החברה הכנענית? האם ממלכת דוד ושלמה </w:t>
      </w:r>
      <w:proofErr w:type="spellStart"/>
      <w:r w:rsidR="00DE5824" w:rsidRPr="009369BE">
        <w:rPr>
          <w:rtl/>
        </w:rPr>
        <w:t>היתה</w:t>
      </w:r>
      <w:proofErr w:type="spellEnd"/>
      <w:r w:rsidR="00DE5824" w:rsidRPr="009369BE">
        <w:rPr>
          <w:rtl/>
        </w:rPr>
        <w:t xml:space="preserve"> אדירה כפי שהיא מתוארת במקרא? על כל אלו נלמד בקורס "המקרא בראי הארכיאולוגיה", שבו תיחשפו להיבט מרתק זה בהיסטוריה המקראית ובמורשת הדתית והלאומית של תקופת המקרא. </w:t>
      </w:r>
    </w:p>
    <w:p w14:paraId="2C43B601" w14:textId="5E249854" w:rsidR="000B549E" w:rsidRDefault="000B549E">
      <w:pPr>
        <w:tabs>
          <w:tab w:val="clear" w:pos="2862"/>
        </w:tabs>
        <w:bidi w:val="0"/>
        <w:spacing w:after="160" w:line="259" w:lineRule="auto"/>
        <w:jc w:val="left"/>
        <w:rPr>
          <w:rFonts w:asciiTheme="majorHAnsi" w:hAnsiTheme="majorHAnsi" w:cstheme="majorHAnsi"/>
          <w:rtl/>
        </w:rPr>
      </w:pPr>
      <w:r>
        <w:rPr>
          <w:rtl/>
        </w:rPr>
        <w:br w:type="page"/>
      </w:r>
    </w:p>
    <w:bookmarkEnd w:id="9"/>
    <w:p w14:paraId="2521F1A2" w14:textId="287B07E5" w:rsidR="00FA40B8" w:rsidRDefault="00FA40B8" w:rsidP="00F27BC7">
      <w:pPr>
        <w:pStyle w:val="4"/>
        <w:rPr>
          <w:rtl/>
        </w:rPr>
      </w:pPr>
      <w:r w:rsidRPr="000B549E">
        <w:rPr>
          <w:rFonts w:cs="Calibri"/>
          <w:rtl/>
        </w:rPr>
        <w:lastRenderedPageBreak/>
        <w:t>מיתוס, קסם וניבוי: הארי פוטר והמקרא</w:t>
      </w:r>
      <w:r w:rsidRPr="00FA40B8">
        <w:rPr>
          <w:rFonts w:cs="Calibri"/>
          <w:rtl/>
        </w:rPr>
        <w:t xml:space="preserve"> </w:t>
      </w:r>
    </w:p>
    <w:p w14:paraId="73FBE393" w14:textId="77777777" w:rsidR="00183FB8" w:rsidRPr="00183FB8" w:rsidRDefault="00183FB8" w:rsidP="00183FB8">
      <w:pPr>
        <w:spacing w:line="300" w:lineRule="exact"/>
        <w:ind w:left="2835" w:hanging="2835"/>
        <w:jc w:val="left"/>
        <w:rPr>
          <w:rFonts w:asciiTheme="majorHAnsi" w:hAnsiTheme="majorHAnsi" w:cstheme="majorHAnsi"/>
        </w:rPr>
      </w:pPr>
      <w:r w:rsidRPr="00183FB8">
        <w:rPr>
          <w:rFonts w:asciiTheme="majorHAnsi" w:hAnsiTheme="majorHAnsi" w:cstheme="majorHAnsi"/>
        </w:rPr>
        <w:t>Myth, Magic and Divination: Harry Potter and the Bible</w:t>
      </w:r>
    </w:p>
    <w:p w14:paraId="2CCC2325" w14:textId="77777777" w:rsidR="00FA40B8" w:rsidRPr="00AE0341" w:rsidRDefault="00FA40B8" w:rsidP="00FA40B8">
      <w:pPr>
        <w:spacing w:line="300" w:lineRule="exact"/>
        <w:ind w:left="2835" w:hanging="2835"/>
        <w:jc w:val="left"/>
        <w:rPr>
          <w:rFonts w:asciiTheme="majorHAnsi" w:hAnsiTheme="majorHAnsi" w:cstheme="majorHAnsi"/>
          <w:rtl/>
        </w:rPr>
      </w:pPr>
      <w:r w:rsidRPr="00AE0341">
        <w:rPr>
          <w:rFonts w:asciiTheme="majorHAnsi" w:hAnsiTheme="majorHAnsi" w:cstheme="majorHAnsi"/>
          <w:rtl/>
        </w:rPr>
        <w:t xml:space="preserve">שם המרצה: </w:t>
      </w:r>
      <w:r w:rsidRPr="00AE0341">
        <w:rPr>
          <w:rFonts w:asciiTheme="majorHAnsi" w:hAnsiTheme="majorHAnsi" w:cstheme="majorHAnsi"/>
          <w:rtl/>
        </w:rPr>
        <w:tab/>
      </w:r>
      <w:r w:rsidRPr="00AE0341">
        <w:rPr>
          <w:rFonts w:asciiTheme="majorHAnsi" w:hAnsiTheme="majorHAnsi" w:cstheme="majorHAnsi"/>
          <w:rtl/>
        </w:rPr>
        <w:tab/>
        <w:t>ד"ר שירה גולני</w:t>
      </w:r>
    </w:p>
    <w:p w14:paraId="2E6D0DF8" w14:textId="77777777" w:rsidR="00FA40B8" w:rsidRPr="00AE0341" w:rsidRDefault="00FA40B8" w:rsidP="00FA40B8">
      <w:pPr>
        <w:spacing w:line="300" w:lineRule="exact"/>
        <w:ind w:left="2835" w:hanging="2835"/>
        <w:jc w:val="left"/>
        <w:rPr>
          <w:rFonts w:asciiTheme="majorHAnsi" w:hAnsiTheme="majorHAnsi" w:cstheme="majorHAnsi"/>
          <w:rtl/>
        </w:rPr>
      </w:pPr>
      <w:r w:rsidRPr="00AE0341">
        <w:rPr>
          <w:rFonts w:asciiTheme="majorHAnsi" w:hAnsiTheme="majorHAnsi" w:cstheme="majorHAnsi"/>
          <w:rtl/>
        </w:rPr>
        <w:t xml:space="preserve">דרכי התקשרות ושעת קבלה: </w:t>
      </w:r>
      <w:r w:rsidRPr="00AE0341">
        <w:rPr>
          <w:rFonts w:asciiTheme="majorHAnsi" w:hAnsiTheme="majorHAnsi" w:cstheme="majorHAnsi"/>
          <w:rtl/>
        </w:rPr>
        <w:tab/>
      </w:r>
      <w:hyperlink r:id="rId18" w:history="1">
        <w:r w:rsidRPr="00AE0341">
          <w:rPr>
            <w:rFonts w:asciiTheme="majorHAnsi" w:hAnsiTheme="majorHAnsi" w:cstheme="majorHAnsi"/>
          </w:rPr>
          <w:t>shirag@gordon.ac.il</w:t>
        </w:r>
      </w:hyperlink>
    </w:p>
    <w:p w14:paraId="28BDC088" w14:textId="77777777" w:rsidR="00FA40B8" w:rsidRPr="00AE0341" w:rsidRDefault="00FA40B8" w:rsidP="00FA40B8">
      <w:pPr>
        <w:spacing w:line="300" w:lineRule="exact"/>
        <w:ind w:left="2835" w:hanging="2835"/>
        <w:jc w:val="left"/>
        <w:rPr>
          <w:rFonts w:asciiTheme="majorHAnsi" w:hAnsiTheme="majorHAnsi" w:cstheme="majorHAnsi"/>
          <w:rtl/>
        </w:rPr>
      </w:pPr>
      <w:r w:rsidRPr="00AE0341">
        <w:rPr>
          <w:rFonts w:asciiTheme="majorHAnsi" w:hAnsiTheme="majorHAnsi" w:cstheme="majorHAnsi"/>
          <w:rtl/>
        </w:rPr>
        <w:t xml:space="preserve">היקף הקורס </w:t>
      </w:r>
      <w:proofErr w:type="spellStart"/>
      <w:r w:rsidRPr="00AE0341">
        <w:rPr>
          <w:rFonts w:asciiTheme="majorHAnsi" w:hAnsiTheme="majorHAnsi" w:cstheme="majorHAnsi"/>
          <w:rtl/>
        </w:rPr>
        <w:t>בש"ש</w:t>
      </w:r>
      <w:proofErr w:type="spellEnd"/>
      <w:r w:rsidRPr="00AE0341">
        <w:rPr>
          <w:rFonts w:asciiTheme="majorHAnsi" w:hAnsiTheme="majorHAnsi" w:cstheme="majorHAnsi"/>
          <w:rtl/>
        </w:rPr>
        <w:t xml:space="preserve"> </w:t>
      </w:r>
      <w:proofErr w:type="spellStart"/>
      <w:r w:rsidRPr="00AE0341">
        <w:rPr>
          <w:rFonts w:asciiTheme="majorHAnsi" w:hAnsiTheme="majorHAnsi" w:cstheme="majorHAnsi"/>
          <w:rtl/>
        </w:rPr>
        <w:t>ובנ"ז</w:t>
      </w:r>
      <w:proofErr w:type="spellEnd"/>
      <w:r w:rsidRPr="00AE0341">
        <w:rPr>
          <w:rFonts w:asciiTheme="majorHAnsi" w:hAnsiTheme="majorHAnsi" w:cstheme="majorHAnsi"/>
          <w:rtl/>
        </w:rPr>
        <w:tab/>
        <w:t xml:space="preserve"> 1 </w:t>
      </w:r>
      <w:proofErr w:type="spellStart"/>
      <w:r w:rsidRPr="00AE0341">
        <w:rPr>
          <w:rFonts w:asciiTheme="majorHAnsi" w:hAnsiTheme="majorHAnsi" w:cstheme="majorHAnsi"/>
          <w:rtl/>
        </w:rPr>
        <w:t>ש"ש</w:t>
      </w:r>
      <w:proofErr w:type="spellEnd"/>
      <w:r w:rsidRPr="00AE0341">
        <w:rPr>
          <w:rFonts w:asciiTheme="majorHAnsi" w:hAnsiTheme="majorHAnsi" w:cstheme="majorHAnsi"/>
          <w:rtl/>
        </w:rPr>
        <w:t xml:space="preserve"> / 1 נ"ז</w:t>
      </w:r>
    </w:p>
    <w:p w14:paraId="128FE84B" w14:textId="32BBE24B" w:rsidR="00FA40B8" w:rsidRPr="00AE0341" w:rsidRDefault="00FA40B8" w:rsidP="00FA40B8">
      <w:pPr>
        <w:spacing w:line="300" w:lineRule="exact"/>
        <w:ind w:left="2835" w:hanging="2835"/>
        <w:jc w:val="left"/>
        <w:rPr>
          <w:rFonts w:asciiTheme="majorHAnsi" w:hAnsiTheme="majorHAnsi" w:cstheme="majorHAnsi"/>
          <w:rtl/>
        </w:rPr>
      </w:pPr>
      <w:r w:rsidRPr="00AE0341">
        <w:rPr>
          <w:rFonts w:asciiTheme="majorHAnsi" w:hAnsiTheme="majorHAnsi" w:cstheme="majorHAnsi"/>
          <w:rtl/>
        </w:rPr>
        <w:t>דרישות קדם:</w:t>
      </w:r>
      <w:r w:rsidRPr="00AE0341">
        <w:rPr>
          <w:rFonts w:asciiTheme="majorHAnsi" w:hAnsiTheme="majorHAnsi" w:cstheme="majorHAnsi"/>
          <w:rtl/>
        </w:rPr>
        <w:tab/>
      </w:r>
      <w:r w:rsidR="00183FB8">
        <w:rPr>
          <w:rFonts w:asciiTheme="majorHAnsi" w:hAnsiTheme="majorHAnsi" w:cstheme="majorHAnsi" w:hint="cs"/>
          <w:rtl/>
        </w:rPr>
        <w:t>אין</w:t>
      </w:r>
    </w:p>
    <w:p w14:paraId="3AE7E404" w14:textId="77777777" w:rsidR="008277D3" w:rsidRDefault="008277D3" w:rsidP="008277D3">
      <w:pPr>
        <w:spacing w:before="60" w:after="60" w:line="260" w:lineRule="exact"/>
        <w:ind w:left="2835" w:hanging="2835"/>
        <w:jc w:val="left"/>
        <w:rPr>
          <w:rFonts w:asciiTheme="majorHAnsi" w:hAnsiTheme="majorHAnsi" w:cstheme="majorHAnsi"/>
          <w:rtl/>
        </w:rPr>
      </w:pPr>
      <w:r w:rsidRPr="00AE0341">
        <w:rPr>
          <w:rFonts w:asciiTheme="majorHAnsi" w:hAnsiTheme="majorHAnsi" w:cstheme="majorHAnsi"/>
          <w:rtl/>
        </w:rPr>
        <w:t>סוג קורס:</w:t>
      </w:r>
      <w:r w:rsidRPr="00AE0341">
        <w:rPr>
          <w:rFonts w:asciiTheme="majorHAnsi" w:hAnsiTheme="majorHAnsi" w:cstheme="majorHAnsi"/>
          <w:rtl/>
        </w:rPr>
        <w:tab/>
      </w:r>
      <w:r w:rsidRPr="00E50A39">
        <w:rPr>
          <w:rFonts w:asciiTheme="majorHAnsi" w:hAnsiTheme="majorHAnsi" w:cstheme="majorHAnsi"/>
          <w:rtl/>
        </w:rPr>
        <w:t>שיעור א-סינכרוני (</w:t>
      </w:r>
      <w:r w:rsidRPr="00E50A39">
        <w:rPr>
          <w:rFonts w:asciiTheme="majorHAnsi" w:hAnsiTheme="majorHAnsi" w:cstheme="majorHAnsi"/>
        </w:rPr>
        <w:t>Online Asynchronous Lecture</w:t>
      </w:r>
      <w:r w:rsidRPr="00E50A39">
        <w:rPr>
          <w:rFonts w:asciiTheme="majorHAnsi" w:hAnsiTheme="majorHAnsi" w:cstheme="majorHAnsi"/>
          <w:rtl/>
        </w:rPr>
        <w:t>)</w:t>
      </w:r>
    </w:p>
    <w:p w14:paraId="6D234857" w14:textId="77777777" w:rsidR="008277D3" w:rsidRPr="00AE0341" w:rsidRDefault="008277D3" w:rsidP="008277D3">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Pr>
          <w:rFonts w:asciiTheme="majorHAnsi" w:hAnsiTheme="majorHAnsi" w:cstheme="majorHAnsi" w:hint="cs"/>
          <w:rtl/>
        </w:rPr>
        <w:t>א-סינכרוני</w:t>
      </w:r>
    </w:p>
    <w:p w14:paraId="68C8AE00" w14:textId="77777777" w:rsidR="00FA40B8" w:rsidRPr="00AE0341" w:rsidRDefault="00FA40B8" w:rsidP="00FA40B8">
      <w:pPr>
        <w:spacing w:before="60" w:after="60" w:line="260" w:lineRule="exact"/>
        <w:ind w:left="2835" w:hanging="2835"/>
        <w:jc w:val="left"/>
        <w:rPr>
          <w:rFonts w:asciiTheme="majorHAnsi" w:hAnsiTheme="majorHAnsi" w:cstheme="majorHAnsi"/>
          <w:rtl/>
        </w:rPr>
      </w:pPr>
      <w:r w:rsidRPr="00AE0341">
        <w:rPr>
          <w:rFonts w:asciiTheme="majorHAnsi" w:hAnsiTheme="majorHAnsi" w:cstheme="majorHAnsi"/>
          <w:rtl/>
        </w:rPr>
        <w:t xml:space="preserve">כלים דיגיטליים בהוראה:  </w:t>
      </w:r>
      <w:r w:rsidRPr="00AE0341">
        <w:rPr>
          <w:rFonts w:asciiTheme="majorHAnsi" w:hAnsiTheme="majorHAnsi" w:cstheme="majorHAnsi"/>
          <w:rtl/>
        </w:rPr>
        <w:tab/>
        <w:t>מודל, מצגות, סרטונים</w:t>
      </w:r>
    </w:p>
    <w:p w14:paraId="75C81887" w14:textId="764E4B7B" w:rsidR="00FA40B8" w:rsidRPr="00AE0341" w:rsidRDefault="00FA40B8" w:rsidP="00FA40B8">
      <w:pPr>
        <w:spacing w:before="60" w:after="60" w:line="260" w:lineRule="exact"/>
        <w:ind w:left="2835" w:hanging="2835"/>
        <w:jc w:val="left"/>
        <w:rPr>
          <w:rFonts w:asciiTheme="majorHAnsi" w:hAnsiTheme="majorHAnsi" w:cstheme="majorHAnsi"/>
          <w:rtl/>
        </w:rPr>
      </w:pPr>
      <w:r w:rsidRPr="00AE0341">
        <w:rPr>
          <w:rFonts w:asciiTheme="majorHAnsi" w:hAnsiTheme="majorHAnsi" w:cstheme="majorHAnsi"/>
          <w:rtl/>
        </w:rPr>
        <w:t xml:space="preserve">דרכי הוראה:       </w:t>
      </w:r>
      <w:r w:rsidRPr="00AE0341">
        <w:rPr>
          <w:rFonts w:asciiTheme="majorHAnsi" w:hAnsiTheme="majorHAnsi" w:cstheme="majorHAnsi"/>
          <w:rtl/>
        </w:rPr>
        <w:tab/>
        <w:t>הרצאה</w:t>
      </w:r>
      <w:r w:rsidR="004A1D5A">
        <w:rPr>
          <w:rFonts w:asciiTheme="majorHAnsi" w:hAnsiTheme="majorHAnsi" w:cstheme="majorHAnsi" w:hint="cs"/>
          <w:rtl/>
        </w:rPr>
        <w:t xml:space="preserve"> מוקלטת</w:t>
      </w:r>
      <w:r w:rsidRPr="00AE0341">
        <w:rPr>
          <w:rFonts w:asciiTheme="majorHAnsi" w:hAnsiTheme="majorHAnsi" w:cstheme="majorHAnsi"/>
          <w:rtl/>
        </w:rPr>
        <w:t xml:space="preserve">, </w:t>
      </w:r>
      <w:r w:rsidR="004A1D5A">
        <w:rPr>
          <w:rFonts w:asciiTheme="majorHAnsi" w:hAnsiTheme="majorHAnsi" w:cstheme="majorHAnsi" w:hint="cs"/>
          <w:rtl/>
        </w:rPr>
        <w:t>עיון, כתיבה</w:t>
      </w:r>
      <w:r w:rsidRPr="00AE0341">
        <w:rPr>
          <w:rFonts w:asciiTheme="majorHAnsi" w:hAnsiTheme="majorHAnsi" w:cstheme="majorHAnsi"/>
          <w:rtl/>
        </w:rPr>
        <w:t>, פעילויות</w:t>
      </w:r>
    </w:p>
    <w:p w14:paraId="671E2082" w14:textId="56C4292B" w:rsidR="00C330A2" w:rsidRPr="00C330A2" w:rsidRDefault="00FA40B8" w:rsidP="00C330A2">
      <w:pPr>
        <w:pStyle w:val="aff"/>
      </w:pPr>
      <w:r w:rsidRPr="005F5F5C">
        <w:rPr>
          <w:rtl/>
        </w:rPr>
        <w:t>תיאור הקורס:</w:t>
      </w:r>
      <w:r w:rsidR="00C330A2">
        <w:rPr>
          <w:rFonts w:hint="cs"/>
          <w:rtl/>
        </w:rPr>
        <w:t xml:space="preserve"> </w:t>
      </w:r>
      <w:r w:rsidR="00C330A2" w:rsidRPr="00C330A2">
        <w:rPr>
          <w:rFonts w:hint="cs"/>
          <w:rtl/>
        </w:rPr>
        <w:t xml:space="preserve">במבט ראשון, הקשר בין התנ"ך לסדרת ספרי הארי פוטר עשוי להיות רק כמשתתפים בתחרות הספר הפופולרי, רב המכר הנקרא ביותר בעולם. אבל מבט מעמיק יותר חושף קווי דמיון מפתיעים לעיתים בין ספרות המקרא והמיתולוגיה המודרנית על "הילד שנשאר בחיים". בקורס נדבר על כישוף וגילוי עתידות, בתי ספר לכישוף, גיבורים ונבלים, ואפילו חיות מופלאות </w:t>
      </w:r>
      <w:r w:rsidR="00C330A2" w:rsidRPr="00C330A2">
        <w:rPr>
          <w:rtl/>
        </w:rPr>
        <w:t>–</w:t>
      </w:r>
      <w:r w:rsidR="00C330A2" w:rsidRPr="00C330A2">
        <w:rPr>
          <w:rFonts w:hint="cs"/>
          <w:rtl/>
        </w:rPr>
        <w:t xml:space="preserve"> בהארי פוטר וגם בספרות המקרא: קטלוג הקורסים בכישוף וגילוי עתידות </w:t>
      </w:r>
      <w:r w:rsidR="00C330A2" w:rsidRPr="00C330A2">
        <w:rPr>
          <w:rtl/>
        </w:rPr>
        <w:t>–</w:t>
      </w:r>
      <w:r w:rsidR="00C330A2" w:rsidRPr="00C330A2">
        <w:rPr>
          <w:rFonts w:hint="cs"/>
          <w:rtl/>
        </w:rPr>
        <w:t xml:space="preserve"> </w:t>
      </w:r>
      <w:proofErr w:type="spellStart"/>
      <w:r w:rsidR="00C330A2" w:rsidRPr="00C330A2">
        <w:rPr>
          <w:rFonts w:hint="cs"/>
          <w:rtl/>
        </w:rPr>
        <w:t>בהוגוורטס</w:t>
      </w:r>
      <w:proofErr w:type="spellEnd"/>
      <w:r w:rsidR="00C330A2" w:rsidRPr="00C330A2">
        <w:rPr>
          <w:rFonts w:hint="cs"/>
          <w:rtl/>
        </w:rPr>
        <w:t xml:space="preserve"> ובבתי הספר לגילוי רצונות האלים בעמים שסבבו את עם ישראל (דברים י"ח 9</w:t>
      </w:r>
      <w:r w:rsidR="00C330A2" w:rsidRPr="00C330A2">
        <w:rPr>
          <w:rtl/>
        </w:rPr>
        <w:t>–</w:t>
      </w:r>
      <w:r w:rsidR="00C330A2" w:rsidRPr="00C330A2">
        <w:rPr>
          <w:rFonts w:hint="cs"/>
          <w:rtl/>
        </w:rPr>
        <w:t>14; יחזקאל כ"א 26); קסמים אסורים ומותרים, והתמודדויות בין קוסמים; ומאבקים במפלצות מיתולוגיות כגון לוויתן בן שבעת הראשים.</w:t>
      </w:r>
      <w:r w:rsidR="00C330A2">
        <w:rPr>
          <w:rtl/>
        </w:rPr>
        <w:tab/>
      </w:r>
      <w:r w:rsidR="00C330A2">
        <w:rPr>
          <w:rtl/>
        </w:rPr>
        <w:br/>
      </w:r>
      <w:r w:rsidR="00C330A2" w:rsidRPr="00C330A2">
        <w:rPr>
          <w:rFonts w:hint="cs"/>
          <w:rtl/>
        </w:rPr>
        <w:t>נדון גם במוטיבים ספרותיים על גיבורים: לידת הגיבור שמציבה אותו כייחודי, התבגרות הגיבור וחניכה לתפקידו; ומוטיבים של חברות של שניים ושל שלושה: "טובים השניים מן האחד... ואם יתקפו האחד, השניים יעמדו נגדו והחוט המשולש לא במהרה ינתק" (קהלת ד' 9</w:t>
      </w:r>
      <w:r w:rsidR="00C330A2" w:rsidRPr="00C330A2">
        <w:rPr>
          <w:rtl/>
        </w:rPr>
        <w:t>–</w:t>
      </w:r>
      <w:r w:rsidR="00C330A2" w:rsidRPr="00C330A2">
        <w:rPr>
          <w:rFonts w:hint="cs"/>
          <w:rtl/>
        </w:rPr>
        <w:t xml:space="preserve">12). </w:t>
      </w:r>
      <w:r w:rsidR="00C330A2">
        <w:rPr>
          <w:rtl/>
        </w:rPr>
        <w:tab/>
      </w:r>
      <w:r w:rsidR="00C330A2">
        <w:rPr>
          <w:rtl/>
        </w:rPr>
        <w:br/>
      </w:r>
      <w:r w:rsidR="00C330A2" w:rsidRPr="00C330A2">
        <w:rPr>
          <w:rFonts w:hint="cs"/>
          <w:rtl/>
        </w:rPr>
        <w:t xml:space="preserve">בעזרת הדוגמה המודרנית של ספרי הארי פוטר נדבר גם על סוגיות ספרותיות: אמצעים ספרותיים (משחקי מילים ואליטרציות; אירוניה); אפיונים ישירים ועקיפים של דמויות </w:t>
      </w:r>
      <w:r w:rsidR="00C330A2" w:rsidRPr="00C330A2">
        <w:rPr>
          <w:rtl/>
        </w:rPr>
        <w:t>–</w:t>
      </w:r>
      <w:r w:rsidR="00C330A2" w:rsidRPr="00C330A2">
        <w:rPr>
          <w:rFonts w:hint="cs"/>
          <w:rtl/>
        </w:rPr>
        <w:t xml:space="preserve"> דרך תיאור חיצוני, מעשים והשוואה לדמויות אחרות; שאלות של קאנון מול ספרות חיצונית (האם הספר יותר טוב מהסרט? מעמדם של ספרים נלווים </w:t>
      </w:r>
      <w:r w:rsidR="00463B89">
        <w:rPr>
          <w:rFonts w:hint="cs"/>
          <w:rtl/>
        </w:rPr>
        <w:t>ו</w:t>
      </w:r>
      <w:r w:rsidR="00C330A2" w:rsidRPr="00C330A2">
        <w:rPr>
          <w:rFonts w:hint="cs"/>
          <w:rtl/>
        </w:rPr>
        <w:t xml:space="preserve">"ספרות חובבים" </w:t>
      </w:r>
      <w:r w:rsidR="00C330A2" w:rsidRPr="00C330A2">
        <w:rPr>
          <w:rtl/>
        </w:rPr>
        <w:t>–</w:t>
      </w:r>
      <w:r w:rsidR="00C330A2" w:rsidRPr="00C330A2">
        <w:rPr>
          <w:rFonts w:hint="cs"/>
          <w:rtl/>
        </w:rPr>
        <w:t xml:space="preserve"> </w:t>
      </w:r>
      <w:r w:rsidR="00C330A2" w:rsidRPr="00C330A2">
        <w:t>fan fiction</w:t>
      </w:r>
      <w:r w:rsidR="00C330A2" w:rsidRPr="00C330A2">
        <w:rPr>
          <w:rFonts w:hint="cs"/>
          <w:rtl/>
        </w:rPr>
        <w:t xml:space="preserve">), וגם תרגום מול מקור (כיצד צמחו קרניים למשה רבנו? ואיך הפך </w:t>
      </w:r>
      <w:proofErr w:type="spellStart"/>
      <w:r w:rsidR="00C330A2" w:rsidRPr="00C330A2">
        <w:rPr>
          <w:rFonts w:hint="cs"/>
          <w:rtl/>
        </w:rPr>
        <w:t>דמבלדור</w:t>
      </w:r>
      <w:proofErr w:type="spellEnd"/>
      <w:r w:rsidR="00C330A2" w:rsidRPr="00C330A2">
        <w:rPr>
          <w:rFonts w:hint="cs"/>
          <w:rtl/>
        </w:rPr>
        <w:t xml:space="preserve"> לחובב קרמבו?).</w:t>
      </w:r>
    </w:p>
    <w:p w14:paraId="518FBDFC" w14:textId="618355D8" w:rsidR="00136FED" w:rsidRDefault="00136FED">
      <w:pPr>
        <w:tabs>
          <w:tab w:val="clear" w:pos="2862"/>
        </w:tabs>
        <w:bidi w:val="0"/>
        <w:spacing w:after="160" w:line="259" w:lineRule="auto"/>
        <w:jc w:val="left"/>
        <w:rPr>
          <w:rtl/>
        </w:rPr>
      </w:pPr>
      <w:r>
        <w:rPr>
          <w:rtl/>
        </w:rPr>
        <w:br w:type="page"/>
      </w:r>
    </w:p>
    <w:p w14:paraId="734942FE" w14:textId="77777777" w:rsidR="007146C2" w:rsidRPr="002C261D" w:rsidRDefault="007146C2" w:rsidP="007146C2">
      <w:pPr>
        <w:pStyle w:val="4"/>
        <w:rPr>
          <w:rtl/>
        </w:rPr>
      </w:pPr>
      <w:r w:rsidRPr="000B549E">
        <w:rPr>
          <w:rtl/>
        </w:rPr>
        <w:lastRenderedPageBreak/>
        <w:t>ספר דברים</w:t>
      </w:r>
      <w:r w:rsidRPr="000B549E">
        <w:rPr>
          <w:rFonts w:hint="cs"/>
          <w:rtl/>
        </w:rPr>
        <w:t xml:space="preserve"> והאידאולוגיה המשנה תורתית</w:t>
      </w:r>
      <w:r>
        <w:rPr>
          <w:rFonts w:hint="cs"/>
          <w:rtl/>
        </w:rPr>
        <w:t xml:space="preserve"> </w:t>
      </w:r>
    </w:p>
    <w:p w14:paraId="5C9BF442" w14:textId="77777777" w:rsidR="007146C2" w:rsidRDefault="007146C2" w:rsidP="007146C2">
      <w:pPr>
        <w:spacing w:line="300" w:lineRule="exact"/>
        <w:ind w:left="2835" w:hanging="2835"/>
        <w:jc w:val="left"/>
        <w:rPr>
          <w:rFonts w:asciiTheme="majorHAnsi" w:hAnsiTheme="majorHAnsi" w:cstheme="majorHAnsi"/>
          <w:rtl/>
        </w:rPr>
      </w:pPr>
      <w:r w:rsidRPr="009C1DCC">
        <w:rPr>
          <w:rFonts w:asciiTheme="majorHAnsi" w:hAnsiTheme="majorHAnsi" w:cstheme="majorHAnsi"/>
        </w:rPr>
        <w:t>Deuteronomy and the Deuteronomic School</w:t>
      </w:r>
      <w:r w:rsidRPr="00847E25">
        <w:rPr>
          <w:rFonts w:asciiTheme="majorHAnsi" w:hAnsiTheme="majorHAnsi" w:cstheme="majorHAnsi"/>
          <w:rtl/>
        </w:rPr>
        <w:t xml:space="preserve"> </w:t>
      </w:r>
    </w:p>
    <w:p w14:paraId="65F67273" w14:textId="77777777" w:rsidR="007146C2" w:rsidRPr="00847E25" w:rsidRDefault="007146C2" w:rsidP="007146C2">
      <w:pPr>
        <w:spacing w:line="300" w:lineRule="exact"/>
        <w:ind w:left="2835" w:hanging="2835"/>
        <w:jc w:val="left"/>
        <w:rPr>
          <w:rFonts w:asciiTheme="majorHAnsi" w:hAnsiTheme="majorHAnsi" w:cstheme="majorHAnsi"/>
          <w:rtl/>
        </w:rPr>
      </w:pPr>
      <w:r w:rsidRPr="00847E25">
        <w:rPr>
          <w:rFonts w:asciiTheme="majorHAnsi" w:hAnsiTheme="majorHAnsi" w:cstheme="majorHAnsi"/>
          <w:rtl/>
        </w:rPr>
        <w:t xml:space="preserve">שם המרצה: </w:t>
      </w:r>
      <w:r w:rsidRPr="00847E25">
        <w:rPr>
          <w:rFonts w:asciiTheme="majorHAnsi" w:hAnsiTheme="majorHAnsi" w:cstheme="majorHAnsi"/>
          <w:rtl/>
        </w:rPr>
        <w:tab/>
      </w:r>
      <w:r w:rsidRPr="00847E25">
        <w:rPr>
          <w:rFonts w:asciiTheme="majorHAnsi" w:hAnsiTheme="majorHAnsi" w:cstheme="majorHAnsi"/>
          <w:rtl/>
        </w:rPr>
        <w:tab/>
        <w:t>ד"ר שירה גולני</w:t>
      </w:r>
    </w:p>
    <w:p w14:paraId="3A9183E3" w14:textId="77777777" w:rsidR="007146C2" w:rsidRPr="00847E25" w:rsidRDefault="007146C2" w:rsidP="007146C2">
      <w:pPr>
        <w:spacing w:line="300" w:lineRule="exact"/>
        <w:ind w:left="2835" w:hanging="2835"/>
        <w:jc w:val="left"/>
        <w:rPr>
          <w:rFonts w:asciiTheme="majorHAnsi" w:hAnsiTheme="majorHAnsi" w:cstheme="majorHAnsi"/>
          <w:rtl/>
        </w:rPr>
      </w:pPr>
      <w:r w:rsidRPr="00847E25">
        <w:rPr>
          <w:rFonts w:asciiTheme="majorHAnsi" w:hAnsiTheme="majorHAnsi" w:cstheme="majorHAnsi"/>
          <w:rtl/>
        </w:rPr>
        <w:t xml:space="preserve">דרכי התקשרות ושעת קבלה: </w:t>
      </w:r>
      <w:r w:rsidRPr="00847E25">
        <w:rPr>
          <w:rFonts w:asciiTheme="majorHAnsi" w:hAnsiTheme="majorHAnsi" w:cstheme="majorHAnsi"/>
          <w:rtl/>
        </w:rPr>
        <w:tab/>
      </w:r>
      <w:hyperlink r:id="rId19" w:history="1">
        <w:r w:rsidRPr="00847E25">
          <w:rPr>
            <w:rFonts w:asciiTheme="majorHAnsi" w:hAnsiTheme="majorHAnsi" w:cstheme="majorHAnsi"/>
          </w:rPr>
          <w:t>shirag@gordon.ac.il</w:t>
        </w:r>
      </w:hyperlink>
      <w:r w:rsidRPr="00847E25">
        <w:rPr>
          <w:rFonts w:asciiTheme="majorHAnsi" w:hAnsiTheme="majorHAnsi" w:cstheme="majorHAnsi" w:hint="cs"/>
          <w:rtl/>
        </w:rPr>
        <w:t xml:space="preserve">; </w:t>
      </w:r>
      <w:r w:rsidRPr="00847E25">
        <w:rPr>
          <w:rFonts w:asciiTheme="majorHAnsi" w:hAnsiTheme="majorHAnsi" w:cstheme="majorHAnsi"/>
          <w:rtl/>
        </w:rPr>
        <w:t>פגישות אישיות בזום בתיאום מראש</w:t>
      </w:r>
    </w:p>
    <w:p w14:paraId="7B7D7AB2" w14:textId="77777777" w:rsidR="007146C2" w:rsidRPr="00847E25" w:rsidRDefault="007146C2" w:rsidP="007146C2">
      <w:pPr>
        <w:spacing w:line="300" w:lineRule="exact"/>
        <w:ind w:left="2835" w:hanging="2835"/>
        <w:jc w:val="left"/>
        <w:rPr>
          <w:rFonts w:asciiTheme="majorHAnsi" w:hAnsiTheme="majorHAnsi" w:cstheme="majorHAnsi"/>
          <w:rtl/>
        </w:rPr>
      </w:pPr>
      <w:r w:rsidRPr="00847E25">
        <w:rPr>
          <w:rFonts w:asciiTheme="majorHAnsi" w:hAnsiTheme="majorHAnsi" w:cstheme="majorHAnsi"/>
          <w:rtl/>
        </w:rPr>
        <w:t xml:space="preserve">היקף הקורס </w:t>
      </w:r>
      <w:proofErr w:type="spellStart"/>
      <w:r w:rsidRPr="00847E25">
        <w:rPr>
          <w:rFonts w:asciiTheme="majorHAnsi" w:hAnsiTheme="majorHAnsi" w:cstheme="majorHAnsi"/>
          <w:rtl/>
        </w:rPr>
        <w:t>בש"ש</w:t>
      </w:r>
      <w:proofErr w:type="spellEnd"/>
      <w:r w:rsidRPr="00847E25">
        <w:rPr>
          <w:rFonts w:asciiTheme="majorHAnsi" w:hAnsiTheme="majorHAnsi" w:cstheme="majorHAnsi"/>
          <w:rtl/>
        </w:rPr>
        <w:t xml:space="preserve"> </w:t>
      </w:r>
      <w:proofErr w:type="spellStart"/>
      <w:r w:rsidRPr="00847E25">
        <w:rPr>
          <w:rFonts w:asciiTheme="majorHAnsi" w:hAnsiTheme="majorHAnsi" w:cstheme="majorHAnsi"/>
          <w:rtl/>
        </w:rPr>
        <w:t>ובנ"ז</w:t>
      </w:r>
      <w:proofErr w:type="spellEnd"/>
      <w:r w:rsidRPr="00847E25">
        <w:rPr>
          <w:rFonts w:asciiTheme="majorHAnsi" w:hAnsiTheme="majorHAnsi" w:cstheme="majorHAnsi"/>
          <w:rtl/>
        </w:rPr>
        <w:tab/>
        <w:t xml:space="preserve">1 </w:t>
      </w:r>
      <w:proofErr w:type="spellStart"/>
      <w:r w:rsidRPr="00847E25">
        <w:rPr>
          <w:rFonts w:asciiTheme="majorHAnsi" w:hAnsiTheme="majorHAnsi" w:cstheme="majorHAnsi"/>
          <w:rtl/>
        </w:rPr>
        <w:t>ש"ש</w:t>
      </w:r>
      <w:proofErr w:type="spellEnd"/>
      <w:r w:rsidRPr="00847E25">
        <w:rPr>
          <w:rFonts w:asciiTheme="majorHAnsi" w:hAnsiTheme="majorHAnsi" w:cstheme="majorHAnsi"/>
          <w:rtl/>
        </w:rPr>
        <w:t xml:space="preserve"> / 1 נ"ז</w:t>
      </w:r>
    </w:p>
    <w:p w14:paraId="17D8F9B3" w14:textId="77777777" w:rsidR="007146C2" w:rsidRPr="00847E25" w:rsidRDefault="007146C2" w:rsidP="007146C2">
      <w:pPr>
        <w:spacing w:line="300" w:lineRule="exact"/>
        <w:ind w:left="2835" w:hanging="2835"/>
        <w:jc w:val="left"/>
        <w:rPr>
          <w:rFonts w:asciiTheme="majorHAnsi" w:hAnsiTheme="majorHAnsi" w:cstheme="majorHAnsi"/>
          <w:rtl/>
        </w:rPr>
      </w:pPr>
      <w:r w:rsidRPr="00847E25">
        <w:rPr>
          <w:rFonts w:asciiTheme="majorHAnsi" w:hAnsiTheme="majorHAnsi" w:cstheme="majorHAnsi"/>
          <w:rtl/>
        </w:rPr>
        <w:t>דרישות קדם:</w:t>
      </w:r>
      <w:r w:rsidRPr="00847E25">
        <w:rPr>
          <w:rFonts w:asciiTheme="majorHAnsi" w:hAnsiTheme="majorHAnsi" w:cstheme="majorHAnsi"/>
          <w:rtl/>
        </w:rPr>
        <w:tab/>
        <w:t>כלים דיגיטליים ואחרים בלמידה ובהוראה + מסורת וביקורת והתהוות הקאנון המקראי</w:t>
      </w:r>
    </w:p>
    <w:p w14:paraId="79F00564" w14:textId="77777777" w:rsidR="007146C2" w:rsidRDefault="007146C2" w:rsidP="007146C2">
      <w:pPr>
        <w:spacing w:before="60" w:after="60" w:line="260" w:lineRule="exact"/>
        <w:ind w:left="2835" w:hanging="2835"/>
        <w:jc w:val="left"/>
        <w:rPr>
          <w:rFonts w:asciiTheme="majorHAnsi" w:hAnsiTheme="majorHAnsi" w:cstheme="majorHAnsi"/>
          <w:rtl/>
        </w:rPr>
      </w:pPr>
      <w:r w:rsidRPr="00AE0341">
        <w:rPr>
          <w:rFonts w:asciiTheme="majorHAnsi" w:hAnsiTheme="majorHAnsi" w:cstheme="majorHAnsi"/>
          <w:rtl/>
        </w:rPr>
        <w:t>סוג קורס:</w:t>
      </w:r>
      <w:r w:rsidRPr="00AE0341">
        <w:rPr>
          <w:rFonts w:asciiTheme="majorHAnsi" w:hAnsiTheme="majorHAnsi" w:cstheme="majorHAnsi"/>
          <w:rtl/>
        </w:rPr>
        <w:tab/>
      </w:r>
      <w:r w:rsidRPr="00E50A39">
        <w:rPr>
          <w:rFonts w:asciiTheme="majorHAnsi" w:hAnsiTheme="majorHAnsi" w:cstheme="majorHAnsi"/>
          <w:rtl/>
        </w:rPr>
        <w:t>שיעור א-סינכרוני (</w:t>
      </w:r>
      <w:r w:rsidRPr="00E50A39">
        <w:rPr>
          <w:rFonts w:asciiTheme="majorHAnsi" w:hAnsiTheme="majorHAnsi" w:cstheme="majorHAnsi"/>
        </w:rPr>
        <w:t>Online Asynchronous Lecture</w:t>
      </w:r>
      <w:r w:rsidRPr="00E50A39">
        <w:rPr>
          <w:rFonts w:asciiTheme="majorHAnsi" w:hAnsiTheme="majorHAnsi" w:cstheme="majorHAnsi"/>
          <w:rtl/>
        </w:rPr>
        <w:t>)</w:t>
      </w:r>
    </w:p>
    <w:p w14:paraId="080BC478" w14:textId="77777777" w:rsidR="007146C2" w:rsidRPr="00AE0341" w:rsidRDefault="007146C2" w:rsidP="007146C2">
      <w:pPr>
        <w:spacing w:before="60" w:after="60" w:line="260" w:lineRule="exact"/>
        <w:ind w:left="2835" w:hanging="2835"/>
        <w:jc w:val="left"/>
        <w:rPr>
          <w:rFonts w:asciiTheme="majorHAnsi" w:hAnsiTheme="majorHAnsi" w:cstheme="majorHAnsi"/>
          <w:rtl/>
        </w:rPr>
      </w:pPr>
      <w:r>
        <w:rPr>
          <w:rFonts w:asciiTheme="majorHAnsi" w:hAnsiTheme="majorHAnsi" w:cstheme="majorHAnsi" w:hint="cs"/>
          <w:rtl/>
        </w:rPr>
        <w:t>אופי הלמידה:</w:t>
      </w:r>
      <w:r>
        <w:rPr>
          <w:rFonts w:asciiTheme="majorHAnsi" w:hAnsiTheme="majorHAnsi" w:cstheme="majorHAnsi"/>
          <w:rtl/>
        </w:rPr>
        <w:tab/>
      </w:r>
      <w:r>
        <w:rPr>
          <w:rFonts w:asciiTheme="majorHAnsi" w:hAnsiTheme="majorHAnsi" w:cstheme="majorHAnsi" w:hint="cs"/>
          <w:rtl/>
        </w:rPr>
        <w:t>א-סינכרוני</w:t>
      </w:r>
    </w:p>
    <w:p w14:paraId="467CDBE0" w14:textId="77777777" w:rsidR="007146C2" w:rsidRPr="00847E25" w:rsidRDefault="007146C2" w:rsidP="007146C2">
      <w:pPr>
        <w:spacing w:line="300" w:lineRule="exact"/>
        <w:ind w:left="2835" w:hanging="2835"/>
        <w:jc w:val="left"/>
        <w:rPr>
          <w:rFonts w:asciiTheme="majorHAnsi" w:hAnsiTheme="majorHAnsi" w:cstheme="majorHAnsi"/>
          <w:rtl/>
        </w:rPr>
      </w:pPr>
      <w:r w:rsidRPr="00847E25">
        <w:rPr>
          <w:rFonts w:asciiTheme="majorHAnsi" w:hAnsiTheme="majorHAnsi" w:cstheme="majorHAnsi"/>
          <w:rtl/>
        </w:rPr>
        <w:t>כלים דיגיטליים בהוראה:</w:t>
      </w:r>
      <w:r w:rsidRPr="00847E25">
        <w:rPr>
          <w:rFonts w:asciiTheme="majorHAnsi" w:hAnsiTheme="majorHAnsi" w:cstheme="majorHAnsi"/>
          <w:rtl/>
        </w:rPr>
        <w:tab/>
        <w:t>כלי מודל, סרטונים</w:t>
      </w:r>
      <w:r>
        <w:rPr>
          <w:rFonts w:asciiTheme="majorHAnsi" w:hAnsiTheme="majorHAnsi" w:cstheme="majorHAnsi" w:hint="cs"/>
          <w:rtl/>
        </w:rPr>
        <w:t xml:space="preserve">, מצגות, זום, </w:t>
      </w:r>
      <w:r>
        <w:rPr>
          <w:rFonts w:asciiTheme="majorHAnsi" w:hAnsiTheme="majorHAnsi" w:cstheme="majorHAnsi"/>
        </w:rPr>
        <w:t>CANVA</w:t>
      </w:r>
    </w:p>
    <w:p w14:paraId="3F0C07A0" w14:textId="77777777" w:rsidR="007146C2" w:rsidRPr="00847E25" w:rsidRDefault="007146C2" w:rsidP="007146C2">
      <w:pPr>
        <w:spacing w:line="300" w:lineRule="exact"/>
        <w:ind w:left="2835" w:hanging="2835"/>
        <w:jc w:val="left"/>
        <w:rPr>
          <w:rFonts w:asciiTheme="majorHAnsi" w:hAnsiTheme="majorHAnsi" w:cstheme="majorHAnsi"/>
          <w:rtl/>
        </w:rPr>
      </w:pPr>
      <w:r w:rsidRPr="00847E25">
        <w:rPr>
          <w:rFonts w:asciiTheme="majorHAnsi" w:hAnsiTheme="majorHAnsi" w:cstheme="majorHAnsi"/>
          <w:rtl/>
        </w:rPr>
        <w:t>דרכי הוראה:</w:t>
      </w:r>
      <w:r w:rsidRPr="00847E25">
        <w:rPr>
          <w:rFonts w:asciiTheme="majorHAnsi" w:hAnsiTheme="majorHAnsi" w:cstheme="majorHAnsi"/>
          <w:rtl/>
        </w:rPr>
        <w:tab/>
        <w:t>הרצאה</w:t>
      </w:r>
      <w:r>
        <w:rPr>
          <w:rFonts w:asciiTheme="majorHAnsi" w:hAnsiTheme="majorHAnsi" w:cstheme="majorHAnsi" w:hint="cs"/>
          <w:rtl/>
        </w:rPr>
        <w:t xml:space="preserve"> מוקלטות</w:t>
      </w:r>
      <w:r w:rsidRPr="00847E25">
        <w:rPr>
          <w:rFonts w:asciiTheme="majorHAnsi" w:hAnsiTheme="majorHAnsi" w:cstheme="majorHAnsi"/>
          <w:rtl/>
        </w:rPr>
        <w:t>, תרג</w:t>
      </w:r>
      <w:r>
        <w:rPr>
          <w:rFonts w:asciiTheme="majorHAnsi" w:hAnsiTheme="majorHAnsi" w:cstheme="majorHAnsi" w:hint="cs"/>
          <w:rtl/>
        </w:rPr>
        <w:t>י</w:t>
      </w:r>
      <w:r w:rsidRPr="00847E25">
        <w:rPr>
          <w:rFonts w:asciiTheme="majorHAnsi" w:hAnsiTheme="majorHAnsi" w:cstheme="majorHAnsi"/>
          <w:rtl/>
        </w:rPr>
        <w:t>ל</w:t>
      </w:r>
      <w:r>
        <w:rPr>
          <w:rFonts w:asciiTheme="majorHAnsi" w:hAnsiTheme="majorHAnsi" w:cstheme="majorHAnsi" w:hint="cs"/>
          <w:rtl/>
        </w:rPr>
        <w:t>ים</w:t>
      </w:r>
    </w:p>
    <w:p w14:paraId="4B8D6A81" w14:textId="77777777" w:rsidR="007146C2" w:rsidRDefault="007146C2" w:rsidP="007146C2">
      <w:pPr>
        <w:pStyle w:val="aff"/>
        <w:rPr>
          <w:rtl/>
        </w:rPr>
      </w:pPr>
      <w:r w:rsidRPr="005F5F5C">
        <w:rPr>
          <w:rtl/>
        </w:rPr>
        <w:t>תיאור הקורס:</w:t>
      </w:r>
      <w:r>
        <w:rPr>
          <w:rFonts w:hint="cs"/>
          <w:rtl/>
        </w:rPr>
        <w:t xml:space="preserve"> </w:t>
      </w:r>
      <w:r w:rsidRPr="00EF512F">
        <w:rPr>
          <w:rtl/>
        </w:rPr>
        <w:t>בקורס נקרא, ננתח ונפרש פרקים נבחרים בספר דברים. נגלה מדוע הוא נקרא "משנה תורה" ונדון בתפיסות העולם ובסגנון של ספר דברים ומקומו בתורה ובתנ"ך בכלל. נדון בדמותו של משה ובתפיסת עם ישראל, בחוקים. במהלך הקורס נתרגל שימוש בכלים פרשניים מגוונים הדרושים למורה. כמו כן נתרגל קריאה מודרכת של מאמרים. דרך הלימוד בקורס מכינה את הסטודנט ללמוד טקסטים נוספים מן התורה בכלים פרשניים אלו, לקראת כניסתו להוראה.</w:t>
      </w:r>
    </w:p>
    <w:p w14:paraId="06812094" w14:textId="77777777" w:rsidR="00FA40B8" w:rsidRPr="00C330A2" w:rsidRDefault="00FA40B8" w:rsidP="00FA40B8">
      <w:pPr>
        <w:rPr>
          <w:rtl/>
        </w:rPr>
      </w:pPr>
    </w:p>
    <w:sectPr w:rsidR="00FA40B8" w:rsidRPr="00C330A2" w:rsidSect="00D14448">
      <w:footerReference w:type="default" r:id="rId20"/>
      <w:pgSz w:w="11906" w:h="16838" w:code="9"/>
      <w:pgMar w:top="1134" w:right="1701" w:bottom="992"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FD57D" w14:textId="77777777" w:rsidR="009B093D" w:rsidRDefault="009B093D" w:rsidP="000F39F3">
      <w:r>
        <w:separator/>
      </w:r>
    </w:p>
    <w:p w14:paraId="5A8DEDA2" w14:textId="77777777" w:rsidR="009B093D" w:rsidRDefault="009B093D" w:rsidP="000F39F3"/>
    <w:p w14:paraId="11E235CC" w14:textId="77777777" w:rsidR="009B093D" w:rsidRDefault="009B093D"/>
  </w:endnote>
  <w:endnote w:type="continuationSeparator" w:id="0">
    <w:p w14:paraId="7ECD0387" w14:textId="77777777" w:rsidR="009B093D" w:rsidRDefault="009B093D" w:rsidP="000F39F3">
      <w:r>
        <w:continuationSeparator/>
      </w:r>
    </w:p>
    <w:p w14:paraId="1A0D5984" w14:textId="77777777" w:rsidR="009B093D" w:rsidRDefault="009B093D" w:rsidP="000F39F3"/>
    <w:p w14:paraId="0D2FE004" w14:textId="77777777" w:rsidR="009B093D" w:rsidRDefault="009B0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w:altName w:val="Courier New"/>
    <w:panose1 w:val="02070409020205020404"/>
    <w:charset w:val="00"/>
    <w:family w:val="modern"/>
    <w:notTrueType/>
    <w:pitch w:val="fixed"/>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7B751" w14:textId="77777777" w:rsidR="0032037A" w:rsidRPr="007A4A66" w:rsidRDefault="0032037A" w:rsidP="00FA195E">
    <w:pPr>
      <w:pStyle w:val="a6"/>
      <w:jc w:val="center"/>
      <w:rPr>
        <w:rtl/>
        <w:cs/>
      </w:rPr>
    </w:pPr>
  </w:p>
  <w:sdt>
    <w:sdtPr>
      <w:rPr>
        <w:rtl/>
      </w:rPr>
      <w:id w:val="961312603"/>
      <w:docPartObj>
        <w:docPartGallery w:val="Page Numbers (Bottom of Page)"/>
        <w:docPartUnique/>
      </w:docPartObj>
    </w:sdtPr>
    <w:sdtEndPr>
      <w:rPr>
        <w:cs/>
      </w:rPr>
    </w:sdtEndPr>
    <w:sdtContent>
      <w:p w14:paraId="5610654F" w14:textId="17853205" w:rsidR="0032037A" w:rsidRDefault="0032037A" w:rsidP="00A07E83">
        <w:pPr>
          <w:pStyle w:val="a6"/>
          <w:jc w:val="center"/>
        </w:pPr>
        <w:r w:rsidRPr="007A4A66">
          <w:fldChar w:fldCharType="begin"/>
        </w:r>
        <w:r w:rsidRPr="007A4A66">
          <w:rPr>
            <w:rtl/>
            <w:cs/>
          </w:rPr>
          <w:instrText>PAGE   \* MERGEFORMAT</w:instrText>
        </w:r>
        <w:r w:rsidRPr="007A4A66">
          <w:fldChar w:fldCharType="separate"/>
        </w:r>
        <w:r>
          <w:rPr>
            <w:noProof/>
            <w:rtl/>
          </w:rPr>
          <w:t>9</w:t>
        </w:r>
        <w:r w:rsidRPr="007A4A66">
          <w:fldChar w:fldCharType="end"/>
        </w:r>
      </w:p>
    </w:sdtContent>
  </w:sdt>
  <w:p w14:paraId="746A9104" w14:textId="77777777" w:rsidR="0015763C" w:rsidRDefault="001576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2D111" w14:textId="77777777" w:rsidR="009B093D" w:rsidRDefault="009B093D" w:rsidP="000F39F3">
      <w:r>
        <w:separator/>
      </w:r>
    </w:p>
    <w:p w14:paraId="5B3B46E0" w14:textId="77777777" w:rsidR="009B093D" w:rsidRDefault="009B093D" w:rsidP="000F39F3"/>
    <w:p w14:paraId="0C1AE714" w14:textId="77777777" w:rsidR="009B093D" w:rsidRDefault="009B093D"/>
  </w:footnote>
  <w:footnote w:type="continuationSeparator" w:id="0">
    <w:p w14:paraId="7D3239D4" w14:textId="77777777" w:rsidR="009B093D" w:rsidRDefault="009B093D" w:rsidP="000F39F3">
      <w:r>
        <w:continuationSeparator/>
      </w:r>
    </w:p>
    <w:p w14:paraId="0AE16757" w14:textId="77777777" w:rsidR="009B093D" w:rsidRDefault="009B093D" w:rsidP="000F39F3"/>
    <w:p w14:paraId="044628AF" w14:textId="77777777" w:rsidR="009B093D" w:rsidRDefault="009B09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A6E80"/>
    <w:multiLevelType w:val="hybridMultilevel"/>
    <w:tmpl w:val="0796486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9390D"/>
    <w:multiLevelType w:val="hybridMultilevel"/>
    <w:tmpl w:val="F30A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C0B9A"/>
    <w:multiLevelType w:val="hybridMultilevel"/>
    <w:tmpl w:val="7C82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5A50C9"/>
    <w:multiLevelType w:val="hybridMultilevel"/>
    <w:tmpl w:val="D0ECA8C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318D2594"/>
    <w:multiLevelType w:val="hybridMultilevel"/>
    <w:tmpl w:val="E8A22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64070"/>
    <w:multiLevelType w:val="hybridMultilevel"/>
    <w:tmpl w:val="A00EE5A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A075D61"/>
    <w:multiLevelType w:val="hybridMultilevel"/>
    <w:tmpl w:val="5832D7E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3B8360FC"/>
    <w:multiLevelType w:val="hybridMultilevel"/>
    <w:tmpl w:val="F1C25770"/>
    <w:lvl w:ilvl="0" w:tplc="A588DBC0">
      <w:start w:val="1"/>
      <w:numFmt w:val="hebrew1"/>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42E6372E"/>
    <w:multiLevelType w:val="hybridMultilevel"/>
    <w:tmpl w:val="4B686738"/>
    <w:lvl w:ilvl="0" w:tplc="68168C5C">
      <w:start w:val="1"/>
      <w:numFmt w:val="hebrew1"/>
      <w:lvlText w:val="%1."/>
      <w:lvlJc w:val="left"/>
      <w:pPr>
        <w:ind w:left="750" w:hanging="39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8A93BA4"/>
    <w:multiLevelType w:val="hybridMultilevel"/>
    <w:tmpl w:val="6FD4852C"/>
    <w:lvl w:ilvl="0" w:tplc="6DDC00B2">
      <w:start w:val="1"/>
      <w:numFmt w:val="bullet"/>
      <w:lvlText w:val="•"/>
      <w:lvlJc w:val="left"/>
      <w:pPr>
        <w:tabs>
          <w:tab w:val="num" w:pos="720"/>
        </w:tabs>
        <w:ind w:left="720" w:hanging="360"/>
      </w:pPr>
      <w:rPr>
        <w:rFonts w:ascii="Arial" w:hAnsi="Arial" w:hint="default"/>
      </w:rPr>
    </w:lvl>
    <w:lvl w:ilvl="1" w:tplc="1ABE5EF8" w:tentative="1">
      <w:start w:val="1"/>
      <w:numFmt w:val="bullet"/>
      <w:lvlText w:val="•"/>
      <w:lvlJc w:val="left"/>
      <w:pPr>
        <w:tabs>
          <w:tab w:val="num" w:pos="1440"/>
        </w:tabs>
        <w:ind w:left="1440" w:hanging="360"/>
      </w:pPr>
      <w:rPr>
        <w:rFonts w:ascii="Arial" w:hAnsi="Arial" w:hint="default"/>
      </w:rPr>
    </w:lvl>
    <w:lvl w:ilvl="2" w:tplc="C6A43D30" w:tentative="1">
      <w:start w:val="1"/>
      <w:numFmt w:val="bullet"/>
      <w:lvlText w:val="•"/>
      <w:lvlJc w:val="left"/>
      <w:pPr>
        <w:tabs>
          <w:tab w:val="num" w:pos="2160"/>
        </w:tabs>
        <w:ind w:left="2160" w:hanging="360"/>
      </w:pPr>
      <w:rPr>
        <w:rFonts w:ascii="Arial" w:hAnsi="Arial" w:hint="default"/>
      </w:rPr>
    </w:lvl>
    <w:lvl w:ilvl="3" w:tplc="A60ED468" w:tentative="1">
      <w:start w:val="1"/>
      <w:numFmt w:val="bullet"/>
      <w:lvlText w:val="•"/>
      <w:lvlJc w:val="left"/>
      <w:pPr>
        <w:tabs>
          <w:tab w:val="num" w:pos="2880"/>
        </w:tabs>
        <w:ind w:left="2880" w:hanging="360"/>
      </w:pPr>
      <w:rPr>
        <w:rFonts w:ascii="Arial" w:hAnsi="Arial" w:hint="default"/>
      </w:rPr>
    </w:lvl>
    <w:lvl w:ilvl="4" w:tplc="2E340618" w:tentative="1">
      <w:start w:val="1"/>
      <w:numFmt w:val="bullet"/>
      <w:lvlText w:val="•"/>
      <w:lvlJc w:val="left"/>
      <w:pPr>
        <w:tabs>
          <w:tab w:val="num" w:pos="3600"/>
        </w:tabs>
        <w:ind w:left="3600" w:hanging="360"/>
      </w:pPr>
      <w:rPr>
        <w:rFonts w:ascii="Arial" w:hAnsi="Arial" w:hint="default"/>
      </w:rPr>
    </w:lvl>
    <w:lvl w:ilvl="5" w:tplc="413E6A08" w:tentative="1">
      <w:start w:val="1"/>
      <w:numFmt w:val="bullet"/>
      <w:lvlText w:val="•"/>
      <w:lvlJc w:val="left"/>
      <w:pPr>
        <w:tabs>
          <w:tab w:val="num" w:pos="4320"/>
        </w:tabs>
        <w:ind w:left="4320" w:hanging="360"/>
      </w:pPr>
      <w:rPr>
        <w:rFonts w:ascii="Arial" w:hAnsi="Arial" w:hint="default"/>
      </w:rPr>
    </w:lvl>
    <w:lvl w:ilvl="6" w:tplc="54A6BE3C" w:tentative="1">
      <w:start w:val="1"/>
      <w:numFmt w:val="bullet"/>
      <w:lvlText w:val="•"/>
      <w:lvlJc w:val="left"/>
      <w:pPr>
        <w:tabs>
          <w:tab w:val="num" w:pos="5040"/>
        </w:tabs>
        <w:ind w:left="5040" w:hanging="360"/>
      </w:pPr>
      <w:rPr>
        <w:rFonts w:ascii="Arial" w:hAnsi="Arial" w:hint="default"/>
      </w:rPr>
    </w:lvl>
    <w:lvl w:ilvl="7" w:tplc="8864CECA" w:tentative="1">
      <w:start w:val="1"/>
      <w:numFmt w:val="bullet"/>
      <w:lvlText w:val="•"/>
      <w:lvlJc w:val="left"/>
      <w:pPr>
        <w:tabs>
          <w:tab w:val="num" w:pos="5760"/>
        </w:tabs>
        <w:ind w:left="5760" w:hanging="360"/>
      </w:pPr>
      <w:rPr>
        <w:rFonts w:ascii="Arial" w:hAnsi="Arial" w:hint="default"/>
      </w:rPr>
    </w:lvl>
    <w:lvl w:ilvl="8" w:tplc="B03A19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DC42248"/>
    <w:multiLevelType w:val="hybridMultilevel"/>
    <w:tmpl w:val="0DF0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511692"/>
    <w:multiLevelType w:val="hybridMultilevel"/>
    <w:tmpl w:val="4BD8FA0E"/>
    <w:lvl w:ilvl="0" w:tplc="4104BA52">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53FA5B23"/>
    <w:multiLevelType w:val="hybridMultilevel"/>
    <w:tmpl w:val="FFD8CBC6"/>
    <w:lvl w:ilvl="0" w:tplc="E4CC0C06">
      <w:start w:val="1"/>
      <w:numFmt w:val="hebrew1"/>
      <w:lvlText w:val="%1."/>
      <w:lvlJc w:val="left"/>
      <w:pPr>
        <w:tabs>
          <w:tab w:val="num" w:pos="720"/>
        </w:tabs>
        <w:ind w:left="720" w:hanging="360"/>
      </w:pPr>
      <w:rPr>
        <w:rFonts w:hint="default"/>
        <w:lang w:val="en-US"/>
      </w:rPr>
    </w:lvl>
    <w:lvl w:ilvl="1" w:tplc="EF66D5BA">
      <w:start w:val="5"/>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4B57385"/>
    <w:multiLevelType w:val="hybridMultilevel"/>
    <w:tmpl w:val="2346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E155C"/>
    <w:multiLevelType w:val="hybridMultilevel"/>
    <w:tmpl w:val="4D6A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9176E9"/>
    <w:multiLevelType w:val="hybridMultilevel"/>
    <w:tmpl w:val="1650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01C37"/>
    <w:multiLevelType w:val="hybridMultilevel"/>
    <w:tmpl w:val="F56A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5B5BCE"/>
    <w:multiLevelType w:val="hybridMultilevel"/>
    <w:tmpl w:val="60F6531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68E14C1F"/>
    <w:multiLevelType w:val="hybridMultilevel"/>
    <w:tmpl w:val="FB66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4064E6"/>
    <w:multiLevelType w:val="multilevel"/>
    <w:tmpl w:val="18F61B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143165"/>
    <w:multiLevelType w:val="hybridMultilevel"/>
    <w:tmpl w:val="0796486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CA4232"/>
    <w:multiLevelType w:val="hybridMultilevel"/>
    <w:tmpl w:val="8FAEA2DC"/>
    <w:lvl w:ilvl="0" w:tplc="04090013">
      <w:start w:val="1"/>
      <w:numFmt w:val="hebrew1"/>
      <w:lvlText w:val="%1."/>
      <w:lvlJc w:val="center"/>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CAC3275"/>
    <w:multiLevelType w:val="hybridMultilevel"/>
    <w:tmpl w:val="D25E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6923CF"/>
    <w:multiLevelType w:val="hybridMultilevel"/>
    <w:tmpl w:val="AF723326"/>
    <w:lvl w:ilvl="0" w:tplc="96CA5162">
      <w:start w:val="1"/>
      <w:numFmt w:val="hebrew1"/>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1742333">
    <w:abstractNumId w:val="12"/>
  </w:num>
  <w:num w:numId="2" w16cid:durableId="1951204911">
    <w:abstractNumId w:val="4"/>
  </w:num>
  <w:num w:numId="3" w16cid:durableId="614407612">
    <w:abstractNumId w:val="1"/>
  </w:num>
  <w:num w:numId="4" w16cid:durableId="1123308608">
    <w:abstractNumId w:val="13"/>
  </w:num>
  <w:num w:numId="5" w16cid:durableId="1084108679">
    <w:abstractNumId w:val="19"/>
  </w:num>
  <w:num w:numId="6" w16cid:durableId="1620793470">
    <w:abstractNumId w:val="16"/>
  </w:num>
  <w:num w:numId="7" w16cid:durableId="751707288">
    <w:abstractNumId w:val="10"/>
  </w:num>
  <w:num w:numId="8" w16cid:durableId="1399205267">
    <w:abstractNumId w:val="14"/>
  </w:num>
  <w:num w:numId="9" w16cid:durableId="1454405966">
    <w:abstractNumId w:val="2"/>
  </w:num>
  <w:num w:numId="10" w16cid:durableId="704596297">
    <w:abstractNumId w:val="15"/>
  </w:num>
  <w:num w:numId="11" w16cid:durableId="1909146750">
    <w:abstractNumId w:val="22"/>
  </w:num>
  <w:num w:numId="12" w16cid:durableId="1449204799">
    <w:abstractNumId w:val="8"/>
  </w:num>
  <w:num w:numId="13" w16cid:durableId="521163008">
    <w:abstractNumId w:val="17"/>
  </w:num>
  <w:num w:numId="14" w16cid:durableId="997415990">
    <w:abstractNumId w:val="5"/>
  </w:num>
  <w:num w:numId="15" w16cid:durableId="264928174">
    <w:abstractNumId w:val="6"/>
  </w:num>
  <w:num w:numId="16" w16cid:durableId="665010298">
    <w:abstractNumId w:val="7"/>
  </w:num>
  <w:num w:numId="17" w16cid:durableId="1521507838">
    <w:abstractNumId w:val="11"/>
  </w:num>
  <w:num w:numId="18" w16cid:durableId="19249963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4991839">
    <w:abstractNumId w:val="21"/>
  </w:num>
  <w:num w:numId="20" w16cid:durableId="4962644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9982046">
    <w:abstractNumId w:val="0"/>
  </w:num>
  <w:num w:numId="22" w16cid:durableId="396973866">
    <w:abstractNumId w:val="3"/>
  </w:num>
  <w:num w:numId="23" w16cid:durableId="2091466234">
    <w:abstractNumId w:val="18"/>
  </w:num>
  <w:num w:numId="24" w16cid:durableId="18622082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rA0tLA0NjW1NDRU0lEKTi0uzszPAykwNq0FANswcP4tAAAA"/>
  </w:docVars>
  <w:rsids>
    <w:rsidRoot w:val="0050510C"/>
    <w:rsid w:val="00000607"/>
    <w:rsid w:val="00000BDC"/>
    <w:rsid w:val="0000338C"/>
    <w:rsid w:val="00005054"/>
    <w:rsid w:val="00005D72"/>
    <w:rsid w:val="00007D58"/>
    <w:rsid w:val="0001098B"/>
    <w:rsid w:val="0001162E"/>
    <w:rsid w:val="000126DC"/>
    <w:rsid w:val="000138D5"/>
    <w:rsid w:val="00013F94"/>
    <w:rsid w:val="0001580F"/>
    <w:rsid w:val="00015E94"/>
    <w:rsid w:val="000168B8"/>
    <w:rsid w:val="000209B4"/>
    <w:rsid w:val="000210CD"/>
    <w:rsid w:val="000226B5"/>
    <w:rsid w:val="00024688"/>
    <w:rsid w:val="00024A76"/>
    <w:rsid w:val="00025956"/>
    <w:rsid w:val="00026A8C"/>
    <w:rsid w:val="00027312"/>
    <w:rsid w:val="00030BB5"/>
    <w:rsid w:val="00030EF5"/>
    <w:rsid w:val="000321E8"/>
    <w:rsid w:val="00033E0A"/>
    <w:rsid w:val="00033F84"/>
    <w:rsid w:val="000378AD"/>
    <w:rsid w:val="00040CDA"/>
    <w:rsid w:val="00042AFA"/>
    <w:rsid w:val="0004527F"/>
    <w:rsid w:val="00045E46"/>
    <w:rsid w:val="00050DCA"/>
    <w:rsid w:val="0005200C"/>
    <w:rsid w:val="00053AB2"/>
    <w:rsid w:val="000541A2"/>
    <w:rsid w:val="00054489"/>
    <w:rsid w:val="0005786F"/>
    <w:rsid w:val="000625BE"/>
    <w:rsid w:val="0006418C"/>
    <w:rsid w:val="00066766"/>
    <w:rsid w:val="00070295"/>
    <w:rsid w:val="000717A0"/>
    <w:rsid w:val="00072073"/>
    <w:rsid w:val="000730E5"/>
    <w:rsid w:val="000735D2"/>
    <w:rsid w:val="00073932"/>
    <w:rsid w:val="00074347"/>
    <w:rsid w:val="00077354"/>
    <w:rsid w:val="000811FE"/>
    <w:rsid w:val="00084294"/>
    <w:rsid w:val="000854A1"/>
    <w:rsid w:val="000903AB"/>
    <w:rsid w:val="000905C6"/>
    <w:rsid w:val="0009172C"/>
    <w:rsid w:val="0009249D"/>
    <w:rsid w:val="00092515"/>
    <w:rsid w:val="00096324"/>
    <w:rsid w:val="00096AB4"/>
    <w:rsid w:val="00096C98"/>
    <w:rsid w:val="000A03D9"/>
    <w:rsid w:val="000A090F"/>
    <w:rsid w:val="000A0A5E"/>
    <w:rsid w:val="000A0B4B"/>
    <w:rsid w:val="000A25C6"/>
    <w:rsid w:val="000A28CB"/>
    <w:rsid w:val="000A3A9A"/>
    <w:rsid w:val="000A43B6"/>
    <w:rsid w:val="000A6926"/>
    <w:rsid w:val="000A6E9F"/>
    <w:rsid w:val="000A7A24"/>
    <w:rsid w:val="000B0155"/>
    <w:rsid w:val="000B0903"/>
    <w:rsid w:val="000B11E1"/>
    <w:rsid w:val="000B324C"/>
    <w:rsid w:val="000B549E"/>
    <w:rsid w:val="000B58FE"/>
    <w:rsid w:val="000B792D"/>
    <w:rsid w:val="000C258B"/>
    <w:rsid w:val="000C2818"/>
    <w:rsid w:val="000C3600"/>
    <w:rsid w:val="000C38A2"/>
    <w:rsid w:val="000C5732"/>
    <w:rsid w:val="000C65BD"/>
    <w:rsid w:val="000C6C55"/>
    <w:rsid w:val="000C7603"/>
    <w:rsid w:val="000D14F4"/>
    <w:rsid w:val="000D2B23"/>
    <w:rsid w:val="000D2D15"/>
    <w:rsid w:val="000D438C"/>
    <w:rsid w:val="000D4E1D"/>
    <w:rsid w:val="000E1C1D"/>
    <w:rsid w:val="000E255C"/>
    <w:rsid w:val="000E283C"/>
    <w:rsid w:val="000E2A5C"/>
    <w:rsid w:val="000E38B8"/>
    <w:rsid w:val="000E427A"/>
    <w:rsid w:val="000E44EA"/>
    <w:rsid w:val="000E4B43"/>
    <w:rsid w:val="000E5DDB"/>
    <w:rsid w:val="000E7C00"/>
    <w:rsid w:val="000E7CDE"/>
    <w:rsid w:val="000F03E6"/>
    <w:rsid w:val="000F05BC"/>
    <w:rsid w:val="000F160B"/>
    <w:rsid w:val="000F39F3"/>
    <w:rsid w:val="000F6646"/>
    <w:rsid w:val="0010201E"/>
    <w:rsid w:val="00102ECA"/>
    <w:rsid w:val="0010415F"/>
    <w:rsid w:val="00104D48"/>
    <w:rsid w:val="00104E5B"/>
    <w:rsid w:val="00105C12"/>
    <w:rsid w:val="00106975"/>
    <w:rsid w:val="0011061E"/>
    <w:rsid w:val="0011089A"/>
    <w:rsid w:val="00110AF1"/>
    <w:rsid w:val="001130D0"/>
    <w:rsid w:val="0011330A"/>
    <w:rsid w:val="00114D03"/>
    <w:rsid w:val="00114FDF"/>
    <w:rsid w:val="00117ACD"/>
    <w:rsid w:val="00120AA4"/>
    <w:rsid w:val="00121081"/>
    <w:rsid w:val="001217AC"/>
    <w:rsid w:val="001225EB"/>
    <w:rsid w:val="00123197"/>
    <w:rsid w:val="00123A66"/>
    <w:rsid w:val="00124C9F"/>
    <w:rsid w:val="001252DC"/>
    <w:rsid w:val="00131AC2"/>
    <w:rsid w:val="00135495"/>
    <w:rsid w:val="0013675A"/>
    <w:rsid w:val="0013698D"/>
    <w:rsid w:val="00136E66"/>
    <w:rsid w:val="00136FED"/>
    <w:rsid w:val="0013717C"/>
    <w:rsid w:val="001406B4"/>
    <w:rsid w:val="00140766"/>
    <w:rsid w:val="00141D30"/>
    <w:rsid w:val="00143818"/>
    <w:rsid w:val="00143C2A"/>
    <w:rsid w:val="00144023"/>
    <w:rsid w:val="001459AF"/>
    <w:rsid w:val="0014645A"/>
    <w:rsid w:val="001464AB"/>
    <w:rsid w:val="0014701F"/>
    <w:rsid w:val="00147526"/>
    <w:rsid w:val="0015040A"/>
    <w:rsid w:val="001521DF"/>
    <w:rsid w:val="00153A49"/>
    <w:rsid w:val="00155637"/>
    <w:rsid w:val="00155B63"/>
    <w:rsid w:val="00156D17"/>
    <w:rsid w:val="0015763C"/>
    <w:rsid w:val="00163E0C"/>
    <w:rsid w:val="00163F1F"/>
    <w:rsid w:val="00164330"/>
    <w:rsid w:val="00164B4B"/>
    <w:rsid w:val="00164E04"/>
    <w:rsid w:val="0016790C"/>
    <w:rsid w:val="00171CBE"/>
    <w:rsid w:val="00172445"/>
    <w:rsid w:val="00172C5F"/>
    <w:rsid w:val="0017434B"/>
    <w:rsid w:val="00175349"/>
    <w:rsid w:val="0017549D"/>
    <w:rsid w:val="00181020"/>
    <w:rsid w:val="001816A2"/>
    <w:rsid w:val="00183D01"/>
    <w:rsid w:val="00183FB8"/>
    <w:rsid w:val="00184503"/>
    <w:rsid w:val="0018460D"/>
    <w:rsid w:val="00186797"/>
    <w:rsid w:val="00186881"/>
    <w:rsid w:val="00186B44"/>
    <w:rsid w:val="00186C82"/>
    <w:rsid w:val="001932AC"/>
    <w:rsid w:val="0019582B"/>
    <w:rsid w:val="00197E35"/>
    <w:rsid w:val="001A3917"/>
    <w:rsid w:val="001A4477"/>
    <w:rsid w:val="001A6435"/>
    <w:rsid w:val="001A64A5"/>
    <w:rsid w:val="001A699C"/>
    <w:rsid w:val="001B028D"/>
    <w:rsid w:val="001B244C"/>
    <w:rsid w:val="001B47D1"/>
    <w:rsid w:val="001B523C"/>
    <w:rsid w:val="001C04A8"/>
    <w:rsid w:val="001C0E88"/>
    <w:rsid w:val="001C0EB8"/>
    <w:rsid w:val="001C18CE"/>
    <w:rsid w:val="001C1D33"/>
    <w:rsid w:val="001C474F"/>
    <w:rsid w:val="001D0006"/>
    <w:rsid w:val="001D0D79"/>
    <w:rsid w:val="001D0F14"/>
    <w:rsid w:val="001D1608"/>
    <w:rsid w:val="001D2FF7"/>
    <w:rsid w:val="001D3441"/>
    <w:rsid w:val="001D3995"/>
    <w:rsid w:val="001D4C1D"/>
    <w:rsid w:val="001D542F"/>
    <w:rsid w:val="001D5A51"/>
    <w:rsid w:val="001D66C7"/>
    <w:rsid w:val="001D66F5"/>
    <w:rsid w:val="001D7379"/>
    <w:rsid w:val="001D75F8"/>
    <w:rsid w:val="001D7CD9"/>
    <w:rsid w:val="001E07DE"/>
    <w:rsid w:val="001E1F59"/>
    <w:rsid w:val="001E237D"/>
    <w:rsid w:val="001E23E3"/>
    <w:rsid w:val="001E25C3"/>
    <w:rsid w:val="001E2D9E"/>
    <w:rsid w:val="001E2FB5"/>
    <w:rsid w:val="001E3528"/>
    <w:rsid w:val="001E36A8"/>
    <w:rsid w:val="001E3A2A"/>
    <w:rsid w:val="001E55B3"/>
    <w:rsid w:val="001E7790"/>
    <w:rsid w:val="001F020E"/>
    <w:rsid w:val="001F0C88"/>
    <w:rsid w:val="001F2403"/>
    <w:rsid w:val="001F25BB"/>
    <w:rsid w:val="001F27DB"/>
    <w:rsid w:val="001F66B1"/>
    <w:rsid w:val="001F680B"/>
    <w:rsid w:val="001F6F9B"/>
    <w:rsid w:val="001F7E4E"/>
    <w:rsid w:val="002016FF"/>
    <w:rsid w:val="00202DC9"/>
    <w:rsid w:val="002030FC"/>
    <w:rsid w:val="0020356A"/>
    <w:rsid w:val="002044F9"/>
    <w:rsid w:val="00206434"/>
    <w:rsid w:val="00206CE6"/>
    <w:rsid w:val="00211273"/>
    <w:rsid w:val="00211BAD"/>
    <w:rsid w:val="0021297A"/>
    <w:rsid w:val="00213CA0"/>
    <w:rsid w:val="002143D1"/>
    <w:rsid w:val="002177AD"/>
    <w:rsid w:val="00217BF3"/>
    <w:rsid w:val="00217E8F"/>
    <w:rsid w:val="0022551C"/>
    <w:rsid w:val="0022601E"/>
    <w:rsid w:val="002269F8"/>
    <w:rsid w:val="00226C94"/>
    <w:rsid w:val="00227E28"/>
    <w:rsid w:val="00230E52"/>
    <w:rsid w:val="002352AE"/>
    <w:rsid w:val="002354F2"/>
    <w:rsid w:val="00235924"/>
    <w:rsid w:val="00235E44"/>
    <w:rsid w:val="00236106"/>
    <w:rsid w:val="00236635"/>
    <w:rsid w:val="00237A0A"/>
    <w:rsid w:val="00241AAA"/>
    <w:rsid w:val="00242AD2"/>
    <w:rsid w:val="002444B6"/>
    <w:rsid w:val="00244E19"/>
    <w:rsid w:val="00245B57"/>
    <w:rsid w:val="00246058"/>
    <w:rsid w:val="002471F9"/>
    <w:rsid w:val="00250F57"/>
    <w:rsid w:val="002511FA"/>
    <w:rsid w:val="00251F46"/>
    <w:rsid w:val="00252982"/>
    <w:rsid w:val="00252C05"/>
    <w:rsid w:val="00254AB4"/>
    <w:rsid w:val="002558B0"/>
    <w:rsid w:val="00256FC0"/>
    <w:rsid w:val="0026110D"/>
    <w:rsid w:val="002616D1"/>
    <w:rsid w:val="00261B54"/>
    <w:rsid w:val="002645FC"/>
    <w:rsid w:val="0026510E"/>
    <w:rsid w:val="002654CF"/>
    <w:rsid w:val="002655BD"/>
    <w:rsid w:val="00266406"/>
    <w:rsid w:val="00266A7C"/>
    <w:rsid w:val="00270D51"/>
    <w:rsid w:val="002713F1"/>
    <w:rsid w:val="00272EA0"/>
    <w:rsid w:val="00273507"/>
    <w:rsid w:val="00274E50"/>
    <w:rsid w:val="0027604E"/>
    <w:rsid w:val="0027656F"/>
    <w:rsid w:val="00276678"/>
    <w:rsid w:val="00282E7B"/>
    <w:rsid w:val="002836C2"/>
    <w:rsid w:val="00285C0E"/>
    <w:rsid w:val="00286E62"/>
    <w:rsid w:val="002874A3"/>
    <w:rsid w:val="00287745"/>
    <w:rsid w:val="00290CCD"/>
    <w:rsid w:val="00290D67"/>
    <w:rsid w:val="00291E9F"/>
    <w:rsid w:val="00294A6D"/>
    <w:rsid w:val="002950F3"/>
    <w:rsid w:val="00295C1E"/>
    <w:rsid w:val="00295E19"/>
    <w:rsid w:val="00297567"/>
    <w:rsid w:val="00297CC1"/>
    <w:rsid w:val="00297CE8"/>
    <w:rsid w:val="002A0515"/>
    <w:rsid w:val="002A2AD9"/>
    <w:rsid w:val="002A3ECD"/>
    <w:rsid w:val="002A5EDE"/>
    <w:rsid w:val="002A7ADE"/>
    <w:rsid w:val="002B06C6"/>
    <w:rsid w:val="002B49F8"/>
    <w:rsid w:val="002B4DB0"/>
    <w:rsid w:val="002B5460"/>
    <w:rsid w:val="002B54F6"/>
    <w:rsid w:val="002B6F8B"/>
    <w:rsid w:val="002B7644"/>
    <w:rsid w:val="002B7754"/>
    <w:rsid w:val="002B7D17"/>
    <w:rsid w:val="002B7D4C"/>
    <w:rsid w:val="002C22E8"/>
    <w:rsid w:val="002C235F"/>
    <w:rsid w:val="002C261D"/>
    <w:rsid w:val="002C2BB0"/>
    <w:rsid w:val="002C4E3A"/>
    <w:rsid w:val="002C6116"/>
    <w:rsid w:val="002D136D"/>
    <w:rsid w:val="002D14BF"/>
    <w:rsid w:val="002D200B"/>
    <w:rsid w:val="002D4832"/>
    <w:rsid w:val="002D4A66"/>
    <w:rsid w:val="002D4B1C"/>
    <w:rsid w:val="002D4F2A"/>
    <w:rsid w:val="002D5D37"/>
    <w:rsid w:val="002D7BE3"/>
    <w:rsid w:val="002E03B7"/>
    <w:rsid w:val="002E06EA"/>
    <w:rsid w:val="002E087B"/>
    <w:rsid w:val="002E141D"/>
    <w:rsid w:val="002E1C9E"/>
    <w:rsid w:val="002E3978"/>
    <w:rsid w:val="002E5917"/>
    <w:rsid w:val="002E5AC5"/>
    <w:rsid w:val="002E77B7"/>
    <w:rsid w:val="002E7838"/>
    <w:rsid w:val="002F06ED"/>
    <w:rsid w:val="002F4E76"/>
    <w:rsid w:val="002F639D"/>
    <w:rsid w:val="0030433F"/>
    <w:rsid w:val="00304890"/>
    <w:rsid w:val="003067B0"/>
    <w:rsid w:val="00307541"/>
    <w:rsid w:val="00307F29"/>
    <w:rsid w:val="00310F2F"/>
    <w:rsid w:val="0031106A"/>
    <w:rsid w:val="0031227D"/>
    <w:rsid w:val="00312894"/>
    <w:rsid w:val="00312EAE"/>
    <w:rsid w:val="003138CC"/>
    <w:rsid w:val="003152CF"/>
    <w:rsid w:val="0031761B"/>
    <w:rsid w:val="00317E4C"/>
    <w:rsid w:val="00317F44"/>
    <w:rsid w:val="0032037A"/>
    <w:rsid w:val="0032147B"/>
    <w:rsid w:val="00321845"/>
    <w:rsid w:val="00321CEF"/>
    <w:rsid w:val="0032267B"/>
    <w:rsid w:val="00327364"/>
    <w:rsid w:val="00327D3A"/>
    <w:rsid w:val="00327FB9"/>
    <w:rsid w:val="00327FD7"/>
    <w:rsid w:val="00330BB9"/>
    <w:rsid w:val="00331C4E"/>
    <w:rsid w:val="003329E8"/>
    <w:rsid w:val="00333C13"/>
    <w:rsid w:val="00336F50"/>
    <w:rsid w:val="003413F3"/>
    <w:rsid w:val="0034168D"/>
    <w:rsid w:val="00343967"/>
    <w:rsid w:val="0034434D"/>
    <w:rsid w:val="00345432"/>
    <w:rsid w:val="00345713"/>
    <w:rsid w:val="00345920"/>
    <w:rsid w:val="00345E77"/>
    <w:rsid w:val="003463B8"/>
    <w:rsid w:val="00346754"/>
    <w:rsid w:val="0034741B"/>
    <w:rsid w:val="003476CA"/>
    <w:rsid w:val="00347DC0"/>
    <w:rsid w:val="00350A6B"/>
    <w:rsid w:val="0035130B"/>
    <w:rsid w:val="00351973"/>
    <w:rsid w:val="003523E0"/>
    <w:rsid w:val="00353DEB"/>
    <w:rsid w:val="003545F7"/>
    <w:rsid w:val="003608F8"/>
    <w:rsid w:val="00360A7D"/>
    <w:rsid w:val="003630CF"/>
    <w:rsid w:val="0036445D"/>
    <w:rsid w:val="00364E1C"/>
    <w:rsid w:val="00364E42"/>
    <w:rsid w:val="003653EE"/>
    <w:rsid w:val="003674B5"/>
    <w:rsid w:val="00370891"/>
    <w:rsid w:val="00371276"/>
    <w:rsid w:val="0037178E"/>
    <w:rsid w:val="00371BC9"/>
    <w:rsid w:val="00374711"/>
    <w:rsid w:val="00374DEF"/>
    <w:rsid w:val="00375D36"/>
    <w:rsid w:val="0037670C"/>
    <w:rsid w:val="00376F94"/>
    <w:rsid w:val="00377AAC"/>
    <w:rsid w:val="00377E62"/>
    <w:rsid w:val="00380E1B"/>
    <w:rsid w:val="003833B1"/>
    <w:rsid w:val="003834B0"/>
    <w:rsid w:val="00383831"/>
    <w:rsid w:val="0038484D"/>
    <w:rsid w:val="00384B79"/>
    <w:rsid w:val="00387723"/>
    <w:rsid w:val="00387BC5"/>
    <w:rsid w:val="0039217E"/>
    <w:rsid w:val="00392279"/>
    <w:rsid w:val="00392690"/>
    <w:rsid w:val="00393257"/>
    <w:rsid w:val="00393B25"/>
    <w:rsid w:val="00395A66"/>
    <w:rsid w:val="003969C1"/>
    <w:rsid w:val="003972E9"/>
    <w:rsid w:val="00397893"/>
    <w:rsid w:val="003A002D"/>
    <w:rsid w:val="003A14C0"/>
    <w:rsid w:val="003A3BBA"/>
    <w:rsid w:val="003A6C2B"/>
    <w:rsid w:val="003A7CAE"/>
    <w:rsid w:val="003B0A4C"/>
    <w:rsid w:val="003B0F82"/>
    <w:rsid w:val="003B2A7C"/>
    <w:rsid w:val="003B41F3"/>
    <w:rsid w:val="003B4A54"/>
    <w:rsid w:val="003B58AA"/>
    <w:rsid w:val="003B5ACB"/>
    <w:rsid w:val="003C1CE2"/>
    <w:rsid w:val="003C2243"/>
    <w:rsid w:val="003C2CE6"/>
    <w:rsid w:val="003C38EC"/>
    <w:rsid w:val="003C4A1C"/>
    <w:rsid w:val="003C6F69"/>
    <w:rsid w:val="003C76DD"/>
    <w:rsid w:val="003D079B"/>
    <w:rsid w:val="003D0E79"/>
    <w:rsid w:val="003D261F"/>
    <w:rsid w:val="003D2EC2"/>
    <w:rsid w:val="003D50A2"/>
    <w:rsid w:val="003D72EA"/>
    <w:rsid w:val="003D7543"/>
    <w:rsid w:val="003E0E95"/>
    <w:rsid w:val="003E13B0"/>
    <w:rsid w:val="003E1D59"/>
    <w:rsid w:val="003E28DF"/>
    <w:rsid w:val="003E321C"/>
    <w:rsid w:val="003E3AD4"/>
    <w:rsid w:val="003E3C21"/>
    <w:rsid w:val="003E5966"/>
    <w:rsid w:val="003E5F1F"/>
    <w:rsid w:val="003E7EFC"/>
    <w:rsid w:val="003F0346"/>
    <w:rsid w:val="003F04DC"/>
    <w:rsid w:val="003F124D"/>
    <w:rsid w:val="003F1F58"/>
    <w:rsid w:val="003F230C"/>
    <w:rsid w:val="003F239E"/>
    <w:rsid w:val="003F2A02"/>
    <w:rsid w:val="003F3018"/>
    <w:rsid w:val="003F33E0"/>
    <w:rsid w:val="003F57AA"/>
    <w:rsid w:val="003F626D"/>
    <w:rsid w:val="0040000A"/>
    <w:rsid w:val="00403967"/>
    <w:rsid w:val="004107D0"/>
    <w:rsid w:val="00410CFB"/>
    <w:rsid w:val="00411040"/>
    <w:rsid w:val="00412212"/>
    <w:rsid w:val="00412424"/>
    <w:rsid w:val="004149C7"/>
    <w:rsid w:val="004155E9"/>
    <w:rsid w:val="004174EF"/>
    <w:rsid w:val="00417C05"/>
    <w:rsid w:val="00417F31"/>
    <w:rsid w:val="00420672"/>
    <w:rsid w:val="00421206"/>
    <w:rsid w:val="00421837"/>
    <w:rsid w:val="00421B6E"/>
    <w:rsid w:val="00422B42"/>
    <w:rsid w:val="00422CE1"/>
    <w:rsid w:val="004230FF"/>
    <w:rsid w:val="0042316D"/>
    <w:rsid w:val="00423490"/>
    <w:rsid w:val="00423D72"/>
    <w:rsid w:val="00425945"/>
    <w:rsid w:val="004263A6"/>
    <w:rsid w:val="00430528"/>
    <w:rsid w:val="00430CB1"/>
    <w:rsid w:val="00432C2A"/>
    <w:rsid w:val="00433418"/>
    <w:rsid w:val="00435716"/>
    <w:rsid w:val="00436104"/>
    <w:rsid w:val="004417CA"/>
    <w:rsid w:val="00441DC9"/>
    <w:rsid w:val="004433C4"/>
    <w:rsid w:val="00443977"/>
    <w:rsid w:val="004446AC"/>
    <w:rsid w:val="004450BA"/>
    <w:rsid w:val="00446B36"/>
    <w:rsid w:val="00447173"/>
    <w:rsid w:val="0044752C"/>
    <w:rsid w:val="004477A4"/>
    <w:rsid w:val="004500B7"/>
    <w:rsid w:val="00450A76"/>
    <w:rsid w:val="00451F6D"/>
    <w:rsid w:val="0045366F"/>
    <w:rsid w:val="004556D0"/>
    <w:rsid w:val="004573DF"/>
    <w:rsid w:val="00460AB2"/>
    <w:rsid w:val="00460D66"/>
    <w:rsid w:val="0046332D"/>
    <w:rsid w:val="00463B64"/>
    <w:rsid w:val="00463B89"/>
    <w:rsid w:val="004645A4"/>
    <w:rsid w:val="004655A1"/>
    <w:rsid w:val="00465E25"/>
    <w:rsid w:val="00466F63"/>
    <w:rsid w:val="00467847"/>
    <w:rsid w:val="00470600"/>
    <w:rsid w:val="00471EAD"/>
    <w:rsid w:val="00472BAE"/>
    <w:rsid w:val="00472BEF"/>
    <w:rsid w:val="00473165"/>
    <w:rsid w:val="00473A92"/>
    <w:rsid w:val="00473C73"/>
    <w:rsid w:val="00475307"/>
    <w:rsid w:val="004777CF"/>
    <w:rsid w:val="00481288"/>
    <w:rsid w:val="00481AB3"/>
    <w:rsid w:val="0048380A"/>
    <w:rsid w:val="00485F73"/>
    <w:rsid w:val="004867A9"/>
    <w:rsid w:val="00491B96"/>
    <w:rsid w:val="00493B7A"/>
    <w:rsid w:val="004946D5"/>
    <w:rsid w:val="0049579A"/>
    <w:rsid w:val="00496135"/>
    <w:rsid w:val="00496D4D"/>
    <w:rsid w:val="004A021D"/>
    <w:rsid w:val="004A1D5A"/>
    <w:rsid w:val="004A2048"/>
    <w:rsid w:val="004A2801"/>
    <w:rsid w:val="004A3005"/>
    <w:rsid w:val="004A3CD6"/>
    <w:rsid w:val="004A6420"/>
    <w:rsid w:val="004A7BA2"/>
    <w:rsid w:val="004B18D6"/>
    <w:rsid w:val="004B251F"/>
    <w:rsid w:val="004B63B3"/>
    <w:rsid w:val="004B64EC"/>
    <w:rsid w:val="004B6AD8"/>
    <w:rsid w:val="004C1276"/>
    <w:rsid w:val="004C2924"/>
    <w:rsid w:val="004C2934"/>
    <w:rsid w:val="004C452C"/>
    <w:rsid w:val="004C4CA3"/>
    <w:rsid w:val="004D33CC"/>
    <w:rsid w:val="004D33E2"/>
    <w:rsid w:val="004D3A27"/>
    <w:rsid w:val="004D4D18"/>
    <w:rsid w:val="004D771C"/>
    <w:rsid w:val="004E0F67"/>
    <w:rsid w:val="004E2355"/>
    <w:rsid w:val="004E362A"/>
    <w:rsid w:val="004E518B"/>
    <w:rsid w:val="004F0E9E"/>
    <w:rsid w:val="004F14EF"/>
    <w:rsid w:val="004F2334"/>
    <w:rsid w:val="004F247A"/>
    <w:rsid w:val="004F2C4A"/>
    <w:rsid w:val="004F3646"/>
    <w:rsid w:val="004F3953"/>
    <w:rsid w:val="004F3E73"/>
    <w:rsid w:val="004F419A"/>
    <w:rsid w:val="004F5AB6"/>
    <w:rsid w:val="004F5C2B"/>
    <w:rsid w:val="004F6221"/>
    <w:rsid w:val="004F6AB9"/>
    <w:rsid w:val="004F70B1"/>
    <w:rsid w:val="004F72B0"/>
    <w:rsid w:val="004F7ED6"/>
    <w:rsid w:val="0050075A"/>
    <w:rsid w:val="005009D5"/>
    <w:rsid w:val="00500BA3"/>
    <w:rsid w:val="0050510C"/>
    <w:rsid w:val="005106E9"/>
    <w:rsid w:val="005116FA"/>
    <w:rsid w:val="0051369A"/>
    <w:rsid w:val="00513F81"/>
    <w:rsid w:val="005140CC"/>
    <w:rsid w:val="00514563"/>
    <w:rsid w:val="005148BC"/>
    <w:rsid w:val="00515CCA"/>
    <w:rsid w:val="005178DE"/>
    <w:rsid w:val="00517E89"/>
    <w:rsid w:val="005206EA"/>
    <w:rsid w:val="00525448"/>
    <w:rsid w:val="00525FE4"/>
    <w:rsid w:val="005265E5"/>
    <w:rsid w:val="00527194"/>
    <w:rsid w:val="00530328"/>
    <w:rsid w:val="00530892"/>
    <w:rsid w:val="005321BE"/>
    <w:rsid w:val="005340DE"/>
    <w:rsid w:val="00534731"/>
    <w:rsid w:val="00534F9F"/>
    <w:rsid w:val="0053586A"/>
    <w:rsid w:val="00536251"/>
    <w:rsid w:val="005367CC"/>
    <w:rsid w:val="00536AE0"/>
    <w:rsid w:val="00537DC7"/>
    <w:rsid w:val="00540141"/>
    <w:rsid w:val="00540EC3"/>
    <w:rsid w:val="005429FC"/>
    <w:rsid w:val="00543586"/>
    <w:rsid w:val="00543637"/>
    <w:rsid w:val="005450AA"/>
    <w:rsid w:val="00545145"/>
    <w:rsid w:val="00545700"/>
    <w:rsid w:val="00546AC9"/>
    <w:rsid w:val="00547573"/>
    <w:rsid w:val="00547D05"/>
    <w:rsid w:val="00551A6A"/>
    <w:rsid w:val="00553177"/>
    <w:rsid w:val="005539AB"/>
    <w:rsid w:val="00553A86"/>
    <w:rsid w:val="00553BE9"/>
    <w:rsid w:val="0055665D"/>
    <w:rsid w:val="00556E56"/>
    <w:rsid w:val="00557CD2"/>
    <w:rsid w:val="005608D2"/>
    <w:rsid w:val="00561009"/>
    <w:rsid w:val="00562118"/>
    <w:rsid w:val="005643EF"/>
    <w:rsid w:val="00567A9F"/>
    <w:rsid w:val="00571734"/>
    <w:rsid w:val="005726A7"/>
    <w:rsid w:val="00572DAB"/>
    <w:rsid w:val="00573020"/>
    <w:rsid w:val="00573427"/>
    <w:rsid w:val="00574A13"/>
    <w:rsid w:val="005755C3"/>
    <w:rsid w:val="00580043"/>
    <w:rsid w:val="00580429"/>
    <w:rsid w:val="00580B89"/>
    <w:rsid w:val="00584376"/>
    <w:rsid w:val="00584535"/>
    <w:rsid w:val="00584A60"/>
    <w:rsid w:val="0058603A"/>
    <w:rsid w:val="00586521"/>
    <w:rsid w:val="005906E6"/>
    <w:rsid w:val="00590A0C"/>
    <w:rsid w:val="0059129C"/>
    <w:rsid w:val="00592B37"/>
    <w:rsid w:val="00593B85"/>
    <w:rsid w:val="005945B8"/>
    <w:rsid w:val="0059494C"/>
    <w:rsid w:val="00597459"/>
    <w:rsid w:val="0059792F"/>
    <w:rsid w:val="005A24E6"/>
    <w:rsid w:val="005A383D"/>
    <w:rsid w:val="005A516A"/>
    <w:rsid w:val="005A5298"/>
    <w:rsid w:val="005A5B88"/>
    <w:rsid w:val="005A6300"/>
    <w:rsid w:val="005A7164"/>
    <w:rsid w:val="005A74AF"/>
    <w:rsid w:val="005B01D4"/>
    <w:rsid w:val="005B0855"/>
    <w:rsid w:val="005B0902"/>
    <w:rsid w:val="005B2430"/>
    <w:rsid w:val="005B3F9A"/>
    <w:rsid w:val="005B4392"/>
    <w:rsid w:val="005B537E"/>
    <w:rsid w:val="005B6C11"/>
    <w:rsid w:val="005C00FC"/>
    <w:rsid w:val="005C2137"/>
    <w:rsid w:val="005C371C"/>
    <w:rsid w:val="005C3730"/>
    <w:rsid w:val="005C3780"/>
    <w:rsid w:val="005C3887"/>
    <w:rsid w:val="005C389F"/>
    <w:rsid w:val="005C41D3"/>
    <w:rsid w:val="005C4FF5"/>
    <w:rsid w:val="005C5BC8"/>
    <w:rsid w:val="005C77D0"/>
    <w:rsid w:val="005D031F"/>
    <w:rsid w:val="005D1578"/>
    <w:rsid w:val="005D33B2"/>
    <w:rsid w:val="005D460A"/>
    <w:rsid w:val="005D6520"/>
    <w:rsid w:val="005D71F8"/>
    <w:rsid w:val="005E06AF"/>
    <w:rsid w:val="005E1818"/>
    <w:rsid w:val="005E1BE9"/>
    <w:rsid w:val="005E55A3"/>
    <w:rsid w:val="005F0D75"/>
    <w:rsid w:val="005F25F4"/>
    <w:rsid w:val="005F3E78"/>
    <w:rsid w:val="005F3FCD"/>
    <w:rsid w:val="005F5F5C"/>
    <w:rsid w:val="005F6402"/>
    <w:rsid w:val="005F687F"/>
    <w:rsid w:val="005F7654"/>
    <w:rsid w:val="005F7833"/>
    <w:rsid w:val="0060038D"/>
    <w:rsid w:val="0060068C"/>
    <w:rsid w:val="00600F73"/>
    <w:rsid w:val="00601691"/>
    <w:rsid w:val="0060477D"/>
    <w:rsid w:val="00604A18"/>
    <w:rsid w:val="00605848"/>
    <w:rsid w:val="00607023"/>
    <w:rsid w:val="00610555"/>
    <w:rsid w:val="006123F1"/>
    <w:rsid w:val="006150B8"/>
    <w:rsid w:val="00616C99"/>
    <w:rsid w:val="00617244"/>
    <w:rsid w:val="006176DA"/>
    <w:rsid w:val="00617DDA"/>
    <w:rsid w:val="0062007D"/>
    <w:rsid w:val="00620535"/>
    <w:rsid w:val="00620974"/>
    <w:rsid w:val="00620DCD"/>
    <w:rsid w:val="006225E3"/>
    <w:rsid w:val="00622622"/>
    <w:rsid w:val="00623340"/>
    <w:rsid w:val="00625A02"/>
    <w:rsid w:val="006263C0"/>
    <w:rsid w:val="00635357"/>
    <w:rsid w:val="00636DAE"/>
    <w:rsid w:val="00641BEF"/>
    <w:rsid w:val="00643C31"/>
    <w:rsid w:val="00644F8C"/>
    <w:rsid w:val="00650735"/>
    <w:rsid w:val="00651868"/>
    <w:rsid w:val="006549F1"/>
    <w:rsid w:val="006613FB"/>
    <w:rsid w:val="00662749"/>
    <w:rsid w:val="00665371"/>
    <w:rsid w:val="006662DA"/>
    <w:rsid w:val="00666579"/>
    <w:rsid w:val="00666BAF"/>
    <w:rsid w:val="006670BE"/>
    <w:rsid w:val="00667C88"/>
    <w:rsid w:val="00670A55"/>
    <w:rsid w:val="006716CD"/>
    <w:rsid w:val="00673515"/>
    <w:rsid w:val="0067375A"/>
    <w:rsid w:val="00673E5E"/>
    <w:rsid w:val="00675A3C"/>
    <w:rsid w:val="00676516"/>
    <w:rsid w:val="006778E5"/>
    <w:rsid w:val="006804F9"/>
    <w:rsid w:val="00682013"/>
    <w:rsid w:val="00682B5B"/>
    <w:rsid w:val="00683F1A"/>
    <w:rsid w:val="00684970"/>
    <w:rsid w:val="00685C1E"/>
    <w:rsid w:val="00687600"/>
    <w:rsid w:val="0068769C"/>
    <w:rsid w:val="006910DA"/>
    <w:rsid w:val="00691295"/>
    <w:rsid w:val="00691838"/>
    <w:rsid w:val="006926AC"/>
    <w:rsid w:val="006941FD"/>
    <w:rsid w:val="0069670A"/>
    <w:rsid w:val="00696EDC"/>
    <w:rsid w:val="00696FE4"/>
    <w:rsid w:val="006A20E6"/>
    <w:rsid w:val="006A22C6"/>
    <w:rsid w:val="006A4C57"/>
    <w:rsid w:val="006A501F"/>
    <w:rsid w:val="006A5F6F"/>
    <w:rsid w:val="006B035F"/>
    <w:rsid w:val="006B1366"/>
    <w:rsid w:val="006B308F"/>
    <w:rsid w:val="006B4FA9"/>
    <w:rsid w:val="006B5781"/>
    <w:rsid w:val="006B6539"/>
    <w:rsid w:val="006B6BEA"/>
    <w:rsid w:val="006C09B8"/>
    <w:rsid w:val="006C0E11"/>
    <w:rsid w:val="006C2C53"/>
    <w:rsid w:val="006C538A"/>
    <w:rsid w:val="006C5749"/>
    <w:rsid w:val="006C72C7"/>
    <w:rsid w:val="006D00EC"/>
    <w:rsid w:val="006D033F"/>
    <w:rsid w:val="006D5D56"/>
    <w:rsid w:val="006D76F9"/>
    <w:rsid w:val="006D7B7D"/>
    <w:rsid w:val="006E185A"/>
    <w:rsid w:val="006E1DEF"/>
    <w:rsid w:val="006E3186"/>
    <w:rsid w:val="006E3648"/>
    <w:rsid w:val="006E5A07"/>
    <w:rsid w:val="006E6B3F"/>
    <w:rsid w:val="006E74FB"/>
    <w:rsid w:val="006F0F54"/>
    <w:rsid w:val="006F229E"/>
    <w:rsid w:val="006F2328"/>
    <w:rsid w:val="006F3133"/>
    <w:rsid w:val="006F6E46"/>
    <w:rsid w:val="006F7D19"/>
    <w:rsid w:val="006F7ED0"/>
    <w:rsid w:val="00702ADD"/>
    <w:rsid w:val="00703DB1"/>
    <w:rsid w:val="00703EF1"/>
    <w:rsid w:val="007040B3"/>
    <w:rsid w:val="00705956"/>
    <w:rsid w:val="00707856"/>
    <w:rsid w:val="007079D8"/>
    <w:rsid w:val="00707D9F"/>
    <w:rsid w:val="00710F2E"/>
    <w:rsid w:val="00712AF0"/>
    <w:rsid w:val="007133C1"/>
    <w:rsid w:val="007146C2"/>
    <w:rsid w:val="0071544F"/>
    <w:rsid w:val="0071597D"/>
    <w:rsid w:val="00721EE2"/>
    <w:rsid w:val="00725B1B"/>
    <w:rsid w:val="00725B66"/>
    <w:rsid w:val="007262E7"/>
    <w:rsid w:val="0072719C"/>
    <w:rsid w:val="0072753C"/>
    <w:rsid w:val="00730DFF"/>
    <w:rsid w:val="007314B7"/>
    <w:rsid w:val="007326F7"/>
    <w:rsid w:val="007329FF"/>
    <w:rsid w:val="00733836"/>
    <w:rsid w:val="00734513"/>
    <w:rsid w:val="00734B97"/>
    <w:rsid w:val="007353F9"/>
    <w:rsid w:val="00736174"/>
    <w:rsid w:val="00740B1F"/>
    <w:rsid w:val="007414FE"/>
    <w:rsid w:val="007415E3"/>
    <w:rsid w:val="007415EB"/>
    <w:rsid w:val="00742313"/>
    <w:rsid w:val="007423C6"/>
    <w:rsid w:val="00743182"/>
    <w:rsid w:val="00743C3F"/>
    <w:rsid w:val="00743C69"/>
    <w:rsid w:val="00743DCD"/>
    <w:rsid w:val="007446CE"/>
    <w:rsid w:val="00744BF8"/>
    <w:rsid w:val="00745E20"/>
    <w:rsid w:val="00746D4F"/>
    <w:rsid w:val="007500EF"/>
    <w:rsid w:val="00750778"/>
    <w:rsid w:val="00750DD3"/>
    <w:rsid w:val="00750EB7"/>
    <w:rsid w:val="007515E7"/>
    <w:rsid w:val="00751D79"/>
    <w:rsid w:val="0075303D"/>
    <w:rsid w:val="007532C1"/>
    <w:rsid w:val="00753C2C"/>
    <w:rsid w:val="00753EC5"/>
    <w:rsid w:val="007547E3"/>
    <w:rsid w:val="007548B1"/>
    <w:rsid w:val="00756BFE"/>
    <w:rsid w:val="00756D86"/>
    <w:rsid w:val="007623E0"/>
    <w:rsid w:val="00763D3C"/>
    <w:rsid w:val="00763E3E"/>
    <w:rsid w:val="00764A35"/>
    <w:rsid w:val="007661FC"/>
    <w:rsid w:val="00767257"/>
    <w:rsid w:val="00767334"/>
    <w:rsid w:val="00770525"/>
    <w:rsid w:val="00770DF2"/>
    <w:rsid w:val="00771927"/>
    <w:rsid w:val="00772A96"/>
    <w:rsid w:val="0077337A"/>
    <w:rsid w:val="007735E3"/>
    <w:rsid w:val="0077505A"/>
    <w:rsid w:val="007755CC"/>
    <w:rsid w:val="00776AED"/>
    <w:rsid w:val="00780392"/>
    <w:rsid w:val="00780670"/>
    <w:rsid w:val="00781504"/>
    <w:rsid w:val="00781A8B"/>
    <w:rsid w:val="007820AE"/>
    <w:rsid w:val="007826BC"/>
    <w:rsid w:val="007836E9"/>
    <w:rsid w:val="00787478"/>
    <w:rsid w:val="00787848"/>
    <w:rsid w:val="00787BAE"/>
    <w:rsid w:val="00793996"/>
    <w:rsid w:val="007960F3"/>
    <w:rsid w:val="00796179"/>
    <w:rsid w:val="00796A1F"/>
    <w:rsid w:val="007A039D"/>
    <w:rsid w:val="007A10C1"/>
    <w:rsid w:val="007A2EA6"/>
    <w:rsid w:val="007A4584"/>
    <w:rsid w:val="007A4F2D"/>
    <w:rsid w:val="007B27ED"/>
    <w:rsid w:val="007B35DD"/>
    <w:rsid w:val="007B40FF"/>
    <w:rsid w:val="007B4797"/>
    <w:rsid w:val="007B5976"/>
    <w:rsid w:val="007B5E19"/>
    <w:rsid w:val="007B5F9B"/>
    <w:rsid w:val="007B79AD"/>
    <w:rsid w:val="007C184D"/>
    <w:rsid w:val="007C1B27"/>
    <w:rsid w:val="007C1D6D"/>
    <w:rsid w:val="007C2297"/>
    <w:rsid w:val="007C32F6"/>
    <w:rsid w:val="007C64CD"/>
    <w:rsid w:val="007C6EE8"/>
    <w:rsid w:val="007C7BBC"/>
    <w:rsid w:val="007D186F"/>
    <w:rsid w:val="007D4171"/>
    <w:rsid w:val="007D6520"/>
    <w:rsid w:val="007D6551"/>
    <w:rsid w:val="007D67C7"/>
    <w:rsid w:val="007E003E"/>
    <w:rsid w:val="007E1032"/>
    <w:rsid w:val="007E3D43"/>
    <w:rsid w:val="007E4135"/>
    <w:rsid w:val="007E588B"/>
    <w:rsid w:val="007E7880"/>
    <w:rsid w:val="007F038A"/>
    <w:rsid w:val="007F120D"/>
    <w:rsid w:val="007F3F3F"/>
    <w:rsid w:val="007F4B1F"/>
    <w:rsid w:val="007F63E1"/>
    <w:rsid w:val="007F77F4"/>
    <w:rsid w:val="008008E9"/>
    <w:rsid w:val="008036E5"/>
    <w:rsid w:val="00807BC6"/>
    <w:rsid w:val="0081016D"/>
    <w:rsid w:val="00810728"/>
    <w:rsid w:val="00810D4F"/>
    <w:rsid w:val="00811548"/>
    <w:rsid w:val="00812F95"/>
    <w:rsid w:val="00813AD3"/>
    <w:rsid w:val="008151AF"/>
    <w:rsid w:val="00820250"/>
    <w:rsid w:val="008205AC"/>
    <w:rsid w:val="00823349"/>
    <w:rsid w:val="00825044"/>
    <w:rsid w:val="0082510A"/>
    <w:rsid w:val="0082614D"/>
    <w:rsid w:val="00826392"/>
    <w:rsid w:val="0082762B"/>
    <w:rsid w:val="008277D3"/>
    <w:rsid w:val="00830994"/>
    <w:rsid w:val="00831C90"/>
    <w:rsid w:val="00832C0C"/>
    <w:rsid w:val="00832C3B"/>
    <w:rsid w:val="0083325E"/>
    <w:rsid w:val="00833552"/>
    <w:rsid w:val="008335A6"/>
    <w:rsid w:val="008336D5"/>
    <w:rsid w:val="00833813"/>
    <w:rsid w:val="00833B5D"/>
    <w:rsid w:val="00835036"/>
    <w:rsid w:val="008366C2"/>
    <w:rsid w:val="00836793"/>
    <w:rsid w:val="00836C0C"/>
    <w:rsid w:val="0083704E"/>
    <w:rsid w:val="0084140C"/>
    <w:rsid w:val="00842EFD"/>
    <w:rsid w:val="008430C0"/>
    <w:rsid w:val="00843631"/>
    <w:rsid w:val="00843731"/>
    <w:rsid w:val="00843CBC"/>
    <w:rsid w:val="00846689"/>
    <w:rsid w:val="00847289"/>
    <w:rsid w:val="00847E25"/>
    <w:rsid w:val="00850EA6"/>
    <w:rsid w:val="00851F6A"/>
    <w:rsid w:val="0085245E"/>
    <w:rsid w:val="00853EB0"/>
    <w:rsid w:val="00855A4D"/>
    <w:rsid w:val="00856417"/>
    <w:rsid w:val="00860E0C"/>
    <w:rsid w:val="008641F3"/>
    <w:rsid w:val="0086537B"/>
    <w:rsid w:val="00870B8D"/>
    <w:rsid w:val="008752A7"/>
    <w:rsid w:val="00875EEB"/>
    <w:rsid w:val="00877B84"/>
    <w:rsid w:val="00877B94"/>
    <w:rsid w:val="00877C31"/>
    <w:rsid w:val="0088023D"/>
    <w:rsid w:val="008807AF"/>
    <w:rsid w:val="00880B9B"/>
    <w:rsid w:val="008819B0"/>
    <w:rsid w:val="00881F72"/>
    <w:rsid w:val="00882070"/>
    <w:rsid w:val="008823C5"/>
    <w:rsid w:val="00883ACB"/>
    <w:rsid w:val="00885ABA"/>
    <w:rsid w:val="00885F9F"/>
    <w:rsid w:val="008903DB"/>
    <w:rsid w:val="00891E90"/>
    <w:rsid w:val="00892C80"/>
    <w:rsid w:val="00893380"/>
    <w:rsid w:val="00893A8C"/>
    <w:rsid w:val="00893B12"/>
    <w:rsid w:val="00893EDD"/>
    <w:rsid w:val="00894DC4"/>
    <w:rsid w:val="008961A6"/>
    <w:rsid w:val="0089691A"/>
    <w:rsid w:val="00896BAC"/>
    <w:rsid w:val="00897979"/>
    <w:rsid w:val="008A17F9"/>
    <w:rsid w:val="008A1F44"/>
    <w:rsid w:val="008A200C"/>
    <w:rsid w:val="008A25BD"/>
    <w:rsid w:val="008A3529"/>
    <w:rsid w:val="008A4A77"/>
    <w:rsid w:val="008A4ACB"/>
    <w:rsid w:val="008A625D"/>
    <w:rsid w:val="008A6A29"/>
    <w:rsid w:val="008B0DCC"/>
    <w:rsid w:val="008B26C2"/>
    <w:rsid w:val="008B26FE"/>
    <w:rsid w:val="008B41FD"/>
    <w:rsid w:val="008B4A9C"/>
    <w:rsid w:val="008B5608"/>
    <w:rsid w:val="008B5797"/>
    <w:rsid w:val="008B6DA7"/>
    <w:rsid w:val="008B71B3"/>
    <w:rsid w:val="008B7DBD"/>
    <w:rsid w:val="008C1F2C"/>
    <w:rsid w:val="008C28DD"/>
    <w:rsid w:val="008C2BD5"/>
    <w:rsid w:val="008C7591"/>
    <w:rsid w:val="008D3812"/>
    <w:rsid w:val="008D3C92"/>
    <w:rsid w:val="008D3EDC"/>
    <w:rsid w:val="008D3EED"/>
    <w:rsid w:val="008D4199"/>
    <w:rsid w:val="008D4330"/>
    <w:rsid w:val="008D64BE"/>
    <w:rsid w:val="008D76AB"/>
    <w:rsid w:val="008E2528"/>
    <w:rsid w:val="008E46A1"/>
    <w:rsid w:val="008E4F8D"/>
    <w:rsid w:val="008E506E"/>
    <w:rsid w:val="008E7151"/>
    <w:rsid w:val="008F040D"/>
    <w:rsid w:val="008F0A32"/>
    <w:rsid w:val="008F0C0F"/>
    <w:rsid w:val="008F1575"/>
    <w:rsid w:val="008F2245"/>
    <w:rsid w:val="008F3A01"/>
    <w:rsid w:val="008F3E2E"/>
    <w:rsid w:val="008F67B4"/>
    <w:rsid w:val="00902F76"/>
    <w:rsid w:val="00903B73"/>
    <w:rsid w:val="00904CE0"/>
    <w:rsid w:val="00905AB3"/>
    <w:rsid w:val="00905C5D"/>
    <w:rsid w:val="009065DF"/>
    <w:rsid w:val="009069C4"/>
    <w:rsid w:val="00906CA6"/>
    <w:rsid w:val="009072B4"/>
    <w:rsid w:val="009128CB"/>
    <w:rsid w:val="00912986"/>
    <w:rsid w:val="00912EF7"/>
    <w:rsid w:val="009135BF"/>
    <w:rsid w:val="00913EC7"/>
    <w:rsid w:val="00915547"/>
    <w:rsid w:val="00916CD1"/>
    <w:rsid w:val="00917022"/>
    <w:rsid w:val="009203FB"/>
    <w:rsid w:val="00920A40"/>
    <w:rsid w:val="00921184"/>
    <w:rsid w:val="009218FA"/>
    <w:rsid w:val="00925037"/>
    <w:rsid w:val="00925571"/>
    <w:rsid w:val="00926F8E"/>
    <w:rsid w:val="009270F4"/>
    <w:rsid w:val="009276F5"/>
    <w:rsid w:val="00927B2C"/>
    <w:rsid w:val="0093166F"/>
    <w:rsid w:val="00931C8D"/>
    <w:rsid w:val="009326C3"/>
    <w:rsid w:val="009338FB"/>
    <w:rsid w:val="00934685"/>
    <w:rsid w:val="009348D3"/>
    <w:rsid w:val="00935BF4"/>
    <w:rsid w:val="009367A2"/>
    <w:rsid w:val="00936B5F"/>
    <w:rsid w:val="00936EB2"/>
    <w:rsid w:val="0093719C"/>
    <w:rsid w:val="009408A6"/>
    <w:rsid w:val="00943BC3"/>
    <w:rsid w:val="0094617E"/>
    <w:rsid w:val="0094720E"/>
    <w:rsid w:val="00950415"/>
    <w:rsid w:val="00950676"/>
    <w:rsid w:val="00950840"/>
    <w:rsid w:val="009520F8"/>
    <w:rsid w:val="00953469"/>
    <w:rsid w:val="009549F0"/>
    <w:rsid w:val="00954E9F"/>
    <w:rsid w:val="009557BF"/>
    <w:rsid w:val="00960B8A"/>
    <w:rsid w:val="00962A67"/>
    <w:rsid w:val="0096550E"/>
    <w:rsid w:val="00965C97"/>
    <w:rsid w:val="00967C18"/>
    <w:rsid w:val="00970644"/>
    <w:rsid w:val="00970648"/>
    <w:rsid w:val="009718AF"/>
    <w:rsid w:val="009719B7"/>
    <w:rsid w:val="00971A85"/>
    <w:rsid w:val="009720CC"/>
    <w:rsid w:val="00972766"/>
    <w:rsid w:val="00973F6C"/>
    <w:rsid w:val="00976E44"/>
    <w:rsid w:val="009803BF"/>
    <w:rsid w:val="00980636"/>
    <w:rsid w:val="00982081"/>
    <w:rsid w:val="00982AED"/>
    <w:rsid w:val="00982D52"/>
    <w:rsid w:val="009843EE"/>
    <w:rsid w:val="0098707A"/>
    <w:rsid w:val="009874B7"/>
    <w:rsid w:val="00991295"/>
    <w:rsid w:val="00991550"/>
    <w:rsid w:val="00991AA0"/>
    <w:rsid w:val="00991C1F"/>
    <w:rsid w:val="00992405"/>
    <w:rsid w:val="00993DBD"/>
    <w:rsid w:val="00994115"/>
    <w:rsid w:val="0099487C"/>
    <w:rsid w:val="00994C55"/>
    <w:rsid w:val="00995664"/>
    <w:rsid w:val="00997817"/>
    <w:rsid w:val="009A03C3"/>
    <w:rsid w:val="009A15A4"/>
    <w:rsid w:val="009A1EC2"/>
    <w:rsid w:val="009A4ED0"/>
    <w:rsid w:val="009A5E27"/>
    <w:rsid w:val="009A632A"/>
    <w:rsid w:val="009B07CA"/>
    <w:rsid w:val="009B093D"/>
    <w:rsid w:val="009B0A0D"/>
    <w:rsid w:val="009B0B2F"/>
    <w:rsid w:val="009B1E1A"/>
    <w:rsid w:val="009B20E0"/>
    <w:rsid w:val="009B3D1C"/>
    <w:rsid w:val="009B456B"/>
    <w:rsid w:val="009B488F"/>
    <w:rsid w:val="009B4B8F"/>
    <w:rsid w:val="009B5053"/>
    <w:rsid w:val="009B5483"/>
    <w:rsid w:val="009B649E"/>
    <w:rsid w:val="009B69D9"/>
    <w:rsid w:val="009B7755"/>
    <w:rsid w:val="009C15C4"/>
    <w:rsid w:val="009C1DCC"/>
    <w:rsid w:val="009C2339"/>
    <w:rsid w:val="009C2B03"/>
    <w:rsid w:val="009C4082"/>
    <w:rsid w:val="009C4287"/>
    <w:rsid w:val="009C470D"/>
    <w:rsid w:val="009C4A34"/>
    <w:rsid w:val="009C52B0"/>
    <w:rsid w:val="009C5457"/>
    <w:rsid w:val="009C5D88"/>
    <w:rsid w:val="009C651F"/>
    <w:rsid w:val="009C6AEB"/>
    <w:rsid w:val="009D0EE8"/>
    <w:rsid w:val="009D101E"/>
    <w:rsid w:val="009D23FF"/>
    <w:rsid w:val="009D4F81"/>
    <w:rsid w:val="009D5FC9"/>
    <w:rsid w:val="009D62B6"/>
    <w:rsid w:val="009D672D"/>
    <w:rsid w:val="009E0533"/>
    <w:rsid w:val="009E2065"/>
    <w:rsid w:val="009E3629"/>
    <w:rsid w:val="009E7539"/>
    <w:rsid w:val="009E7D0A"/>
    <w:rsid w:val="009F02B2"/>
    <w:rsid w:val="009F2397"/>
    <w:rsid w:val="009F4244"/>
    <w:rsid w:val="00A004C1"/>
    <w:rsid w:val="00A0069A"/>
    <w:rsid w:val="00A063C9"/>
    <w:rsid w:val="00A06897"/>
    <w:rsid w:val="00A076CC"/>
    <w:rsid w:val="00A07CB4"/>
    <w:rsid w:val="00A07E83"/>
    <w:rsid w:val="00A1111E"/>
    <w:rsid w:val="00A13758"/>
    <w:rsid w:val="00A14B9B"/>
    <w:rsid w:val="00A14CB7"/>
    <w:rsid w:val="00A150ED"/>
    <w:rsid w:val="00A15A9D"/>
    <w:rsid w:val="00A178B7"/>
    <w:rsid w:val="00A20295"/>
    <w:rsid w:val="00A20B6C"/>
    <w:rsid w:val="00A22104"/>
    <w:rsid w:val="00A22C52"/>
    <w:rsid w:val="00A231B2"/>
    <w:rsid w:val="00A24861"/>
    <w:rsid w:val="00A26311"/>
    <w:rsid w:val="00A2635B"/>
    <w:rsid w:val="00A26CB8"/>
    <w:rsid w:val="00A2726F"/>
    <w:rsid w:val="00A276DF"/>
    <w:rsid w:val="00A301CD"/>
    <w:rsid w:val="00A30DA6"/>
    <w:rsid w:val="00A3109D"/>
    <w:rsid w:val="00A314F2"/>
    <w:rsid w:val="00A31813"/>
    <w:rsid w:val="00A33360"/>
    <w:rsid w:val="00A34FAC"/>
    <w:rsid w:val="00A35C5A"/>
    <w:rsid w:val="00A35DFD"/>
    <w:rsid w:val="00A35EEF"/>
    <w:rsid w:val="00A3723B"/>
    <w:rsid w:val="00A40565"/>
    <w:rsid w:val="00A40863"/>
    <w:rsid w:val="00A40AE6"/>
    <w:rsid w:val="00A415C5"/>
    <w:rsid w:val="00A426F5"/>
    <w:rsid w:val="00A42883"/>
    <w:rsid w:val="00A443AC"/>
    <w:rsid w:val="00A44966"/>
    <w:rsid w:val="00A44CA6"/>
    <w:rsid w:val="00A4513C"/>
    <w:rsid w:val="00A455DA"/>
    <w:rsid w:val="00A46671"/>
    <w:rsid w:val="00A4698B"/>
    <w:rsid w:val="00A50392"/>
    <w:rsid w:val="00A5260E"/>
    <w:rsid w:val="00A53885"/>
    <w:rsid w:val="00A571B4"/>
    <w:rsid w:val="00A577FE"/>
    <w:rsid w:val="00A60362"/>
    <w:rsid w:val="00A60D46"/>
    <w:rsid w:val="00A616AB"/>
    <w:rsid w:val="00A62F42"/>
    <w:rsid w:val="00A63987"/>
    <w:rsid w:val="00A64A66"/>
    <w:rsid w:val="00A65B1A"/>
    <w:rsid w:val="00A65E68"/>
    <w:rsid w:val="00A665FD"/>
    <w:rsid w:val="00A710A7"/>
    <w:rsid w:val="00A722A9"/>
    <w:rsid w:val="00A73356"/>
    <w:rsid w:val="00A737E1"/>
    <w:rsid w:val="00A74146"/>
    <w:rsid w:val="00A75193"/>
    <w:rsid w:val="00A77942"/>
    <w:rsid w:val="00A80A41"/>
    <w:rsid w:val="00A82FD2"/>
    <w:rsid w:val="00A83E64"/>
    <w:rsid w:val="00A85816"/>
    <w:rsid w:val="00A85948"/>
    <w:rsid w:val="00A85DD0"/>
    <w:rsid w:val="00A86D94"/>
    <w:rsid w:val="00A87041"/>
    <w:rsid w:val="00A90D85"/>
    <w:rsid w:val="00A93955"/>
    <w:rsid w:val="00A9412E"/>
    <w:rsid w:val="00A946AB"/>
    <w:rsid w:val="00A94819"/>
    <w:rsid w:val="00A95ABD"/>
    <w:rsid w:val="00A97DA2"/>
    <w:rsid w:val="00AA0A12"/>
    <w:rsid w:val="00AA0F7F"/>
    <w:rsid w:val="00AA220C"/>
    <w:rsid w:val="00AA233B"/>
    <w:rsid w:val="00AA4816"/>
    <w:rsid w:val="00AA5078"/>
    <w:rsid w:val="00AA735F"/>
    <w:rsid w:val="00AA76E1"/>
    <w:rsid w:val="00AB0988"/>
    <w:rsid w:val="00AB0E17"/>
    <w:rsid w:val="00AB2500"/>
    <w:rsid w:val="00AB2542"/>
    <w:rsid w:val="00AB2DBB"/>
    <w:rsid w:val="00AB37C1"/>
    <w:rsid w:val="00AB42D9"/>
    <w:rsid w:val="00AC05E5"/>
    <w:rsid w:val="00AC12D4"/>
    <w:rsid w:val="00AC271A"/>
    <w:rsid w:val="00AC5D22"/>
    <w:rsid w:val="00AC6534"/>
    <w:rsid w:val="00AC6ED5"/>
    <w:rsid w:val="00AC719C"/>
    <w:rsid w:val="00AC78C9"/>
    <w:rsid w:val="00AD2E78"/>
    <w:rsid w:val="00AD34B5"/>
    <w:rsid w:val="00AD5AB1"/>
    <w:rsid w:val="00AD75A1"/>
    <w:rsid w:val="00AE0341"/>
    <w:rsid w:val="00AE1561"/>
    <w:rsid w:val="00AE1B7F"/>
    <w:rsid w:val="00AE3B60"/>
    <w:rsid w:val="00AE7CE9"/>
    <w:rsid w:val="00AF13D1"/>
    <w:rsid w:val="00AF16F7"/>
    <w:rsid w:val="00AF3260"/>
    <w:rsid w:val="00AF3DC2"/>
    <w:rsid w:val="00AF46D4"/>
    <w:rsid w:val="00AF584B"/>
    <w:rsid w:val="00AF5E8A"/>
    <w:rsid w:val="00AF6844"/>
    <w:rsid w:val="00B0367B"/>
    <w:rsid w:val="00B04C56"/>
    <w:rsid w:val="00B05E48"/>
    <w:rsid w:val="00B114A1"/>
    <w:rsid w:val="00B11899"/>
    <w:rsid w:val="00B121B0"/>
    <w:rsid w:val="00B136B1"/>
    <w:rsid w:val="00B14586"/>
    <w:rsid w:val="00B14A85"/>
    <w:rsid w:val="00B20D30"/>
    <w:rsid w:val="00B21018"/>
    <w:rsid w:val="00B220E6"/>
    <w:rsid w:val="00B23A98"/>
    <w:rsid w:val="00B2404F"/>
    <w:rsid w:val="00B25204"/>
    <w:rsid w:val="00B26A9D"/>
    <w:rsid w:val="00B30152"/>
    <w:rsid w:val="00B316BA"/>
    <w:rsid w:val="00B329FA"/>
    <w:rsid w:val="00B3301F"/>
    <w:rsid w:val="00B33611"/>
    <w:rsid w:val="00B341C4"/>
    <w:rsid w:val="00B346D1"/>
    <w:rsid w:val="00B4033D"/>
    <w:rsid w:val="00B41523"/>
    <w:rsid w:val="00B42635"/>
    <w:rsid w:val="00B42EBA"/>
    <w:rsid w:val="00B4312B"/>
    <w:rsid w:val="00B433C4"/>
    <w:rsid w:val="00B4367E"/>
    <w:rsid w:val="00B4413E"/>
    <w:rsid w:val="00B4441D"/>
    <w:rsid w:val="00B463D7"/>
    <w:rsid w:val="00B46E30"/>
    <w:rsid w:val="00B474AC"/>
    <w:rsid w:val="00B47938"/>
    <w:rsid w:val="00B50DEF"/>
    <w:rsid w:val="00B52446"/>
    <w:rsid w:val="00B53439"/>
    <w:rsid w:val="00B54FF7"/>
    <w:rsid w:val="00B56378"/>
    <w:rsid w:val="00B60399"/>
    <w:rsid w:val="00B6069B"/>
    <w:rsid w:val="00B613D4"/>
    <w:rsid w:val="00B6175F"/>
    <w:rsid w:val="00B62632"/>
    <w:rsid w:val="00B635C6"/>
    <w:rsid w:val="00B63CA9"/>
    <w:rsid w:val="00B63D8A"/>
    <w:rsid w:val="00B64F68"/>
    <w:rsid w:val="00B67624"/>
    <w:rsid w:val="00B7027C"/>
    <w:rsid w:val="00B70BDF"/>
    <w:rsid w:val="00B70E59"/>
    <w:rsid w:val="00B723E7"/>
    <w:rsid w:val="00B729C5"/>
    <w:rsid w:val="00B72A80"/>
    <w:rsid w:val="00B72D36"/>
    <w:rsid w:val="00B73E55"/>
    <w:rsid w:val="00B7421C"/>
    <w:rsid w:val="00B74584"/>
    <w:rsid w:val="00B74FA8"/>
    <w:rsid w:val="00B75536"/>
    <w:rsid w:val="00B82F2C"/>
    <w:rsid w:val="00B847F5"/>
    <w:rsid w:val="00B85354"/>
    <w:rsid w:val="00B85C18"/>
    <w:rsid w:val="00B86E34"/>
    <w:rsid w:val="00B90B66"/>
    <w:rsid w:val="00B914A4"/>
    <w:rsid w:val="00B91F5A"/>
    <w:rsid w:val="00B92BA8"/>
    <w:rsid w:val="00B9534C"/>
    <w:rsid w:val="00B96644"/>
    <w:rsid w:val="00BA1BC9"/>
    <w:rsid w:val="00BA2F70"/>
    <w:rsid w:val="00BA337E"/>
    <w:rsid w:val="00BA344F"/>
    <w:rsid w:val="00BA3FFF"/>
    <w:rsid w:val="00BA4B48"/>
    <w:rsid w:val="00BA6440"/>
    <w:rsid w:val="00BA6C70"/>
    <w:rsid w:val="00BA6F3F"/>
    <w:rsid w:val="00BA77E5"/>
    <w:rsid w:val="00BB0994"/>
    <w:rsid w:val="00BB378C"/>
    <w:rsid w:val="00BB4D5F"/>
    <w:rsid w:val="00BB50AB"/>
    <w:rsid w:val="00BB5D52"/>
    <w:rsid w:val="00BC1878"/>
    <w:rsid w:val="00BC250D"/>
    <w:rsid w:val="00BC2A26"/>
    <w:rsid w:val="00BC2C63"/>
    <w:rsid w:val="00BC434F"/>
    <w:rsid w:val="00BC43A2"/>
    <w:rsid w:val="00BC510B"/>
    <w:rsid w:val="00BC6402"/>
    <w:rsid w:val="00BC7DD9"/>
    <w:rsid w:val="00BD2E78"/>
    <w:rsid w:val="00BD498D"/>
    <w:rsid w:val="00BD530A"/>
    <w:rsid w:val="00BD54AF"/>
    <w:rsid w:val="00BE0E51"/>
    <w:rsid w:val="00BE2ECC"/>
    <w:rsid w:val="00BE3F7D"/>
    <w:rsid w:val="00BE77DA"/>
    <w:rsid w:val="00BE781B"/>
    <w:rsid w:val="00BE7EBE"/>
    <w:rsid w:val="00BF0F42"/>
    <w:rsid w:val="00BF42B8"/>
    <w:rsid w:val="00BF4EC6"/>
    <w:rsid w:val="00BF578F"/>
    <w:rsid w:val="00BF5DAC"/>
    <w:rsid w:val="00BF719A"/>
    <w:rsid w:val="00C029DB"/>
    <w:rsid w:val="00C0524B"/>
    <w:rsid w:val="00C05403"/>
    <w:rsid w:val="00C05483"/>
    <w:rsid w:val="00C065F5"/>
    <w:rsid w:val="00C074AF"/>
    <w:rsid w:val="00C07B78"/>
    <w:rsid w:val="00C1081D"/>
    <w:rsid w:val="00C108A5"/>
    <w:rsid w:val="00C10B92"/>
    <w:rsid w:val="00C1180A"/>
    <w:rsid w:val="00C124DF"/>
    <w:rsid w:val="00C1390C"/>
    <w:rsid w:val="00C14B39"/>
    <w:rsid w:val="00C14F66"/>
    <w:rsid w:val="00C1662E"/>
    <w:rsid w:val="00C1716B"/>
    <w:rsid w:val="00C17E79"/>
    <w:rsid w:val="00C215A3"/>
    <w:rsid w:val="00C23257"/>
    <w:rsid w:val="00C25E9B"/>
    <w:rsid w:val="00C273FA"/>
    <w:rsid w:val="00C276DF"/>
    <w:rsid w:val="00C3077A"/>
    <w:rsid w:val="00C307DA"/>
    <w:rsid w:val="00C32718"/>
    <w:rsid w:val="00C330A2"/>
    <w:rsid w:val="00C33340"/>
    <w:rsid w:val="00C3484A"/>
    <w:rsid w:val="00C36413"/>
    <w:rsid w:val="00C405B0"/>
    <w:rsid w:val="00C408D6"/>
    <w:rsid w:val="00C4110A"/>
    <w:rsid w:val="00C41670"/>
    <w:rsid w:val="00C41A9E"/>
    <w:rsid w:val="00C45243"/>
    <w:rsid w:val="00C45921"/>
    <w:rsid w:val="00C45D68"/>
    <w:rsid w:val="00C46A8E"/>
    <w:rsid w:val="00C47137"/>
    <w:rsid w:val="00C501C1"/>
    <w:rsid w:val="00C50941"/>
    <w:rsid w:val="00C51A8B"/>
    <w:rsid w:val="00C5308E"/>
    <w:rsid w:val="00C535D5"/>
    <w:rsid w:val="00C53944"/>
    <w:rsid w:val="00C57096"/>
    <w:rsid w:val="00C57D16"/>
    <w:rsid w:val="00C60833"/>
    <w:rsid w:val="00C60874"/>
    <w:rsid w:val="00C61BF3"/>
    <w:rsid w:val="00C61BFD"/>
    <w:rsid w:val="00C6419B"/>
    <w:rsid w:val="00C660E0"/>
    <w:rsid w:val="00C714F3"/>
    <w:rsid w:val="00C72EA9"/>
    <w:rsid w:val="00C75723"/>
    <w:rsid w:val="00C75C51"/>
    <w:rsid w:val="00C7718D"/>
    <w:rsid w:val="00C77CEC"/>
    <w:rsid w:val="00C77D6C"/>
    <w:rsid w:val="00C82AA5"/>
    <w:rsid w:val="00C82EB3"/>
    <w:rsid w:val="00C84070"/>
    <w:rsid w:val="00C842C6"/>
    <w:rsid w:val="00C85839"/>
    <w:rsid w:val="00C85E38"/>
    <w:rsid w:val="00C86ACA"/>
    <w:rsid w:val="00C87A75"/>
    <w:rsid w:val="00C90704"/>
    <w:rsid w:val="00C92E38"/>
    <w:rsid w:val="00C94753"/>
    <w:rsid w:val="00C958D6"/>
    <w:rsid w:val="00C95FEB"/>
    <w:rsid w:val="00C96BED"/>
    <w:rsid w:val="00C96F6F"/>
    <w:rsid w:val="00CA1BDD"/>
    <w:rsid w:val="00CA2571"/>
    <w:rsid w:val="00CA2629"/>
    <w:rsid w:val="00CA46FD"/>
    <w:rsid w:val="00CA508A"/>
    <w:rsid w:val="00CA77EB"/>
    <w:rsid w:val="00CA7B84"/>
    <w:rsid w:val="00CB01F1"/>
    <w:rsid w:val="00CB0EE2"/>
    <w:rsid w:val="00CB3149"/>
    <w:rsid w:val="00CB38E9"/>
    <w:rsid w:val="00CB482B"/>
    <w:rsid w:val="00CB4983"/>
    <w:rsid w:val="00CB4C9D"/>
    <w:rsid w:val="00CB5D2F"/>
    <w:rsid w:val="00CB7D17"/>
    <w:rsid w:val="00CC01F1"/>
    <w:rsid w:val="00CC1C44"/>
    <w:rsid w:val="00CC24B0"/>
    <w:rsid w:val="00CC2FC1"/>
    <w:rsid w:val="00CC4141"/>
    <w:rsid w:val="00CC4D87"/>
    <w:rsid w:val="00CC6916"/>
    <w:rsid w:val="00CC7A18"/>
    <w:rsid w:val="00CC7E92"/>
    <w:rsid w:val="00CD0667"/>
    <w:rsid w:val="00CD0697"/>
    <w:rsid w:val="00CD09CB"/>
    <w:rsid w:val="00CD2039"/>
    <w:rsid w:val="00CE1D8B"/>
    <w:rsid w:val="00CE1E80"/>
    <w:rsid w:val="00CE30F0"/>
    <w:rsid w:val="00CE5F43"/>
    <w:rsid w:val="00CE6FDC"/>
    <w:rsid w:val="00CE7BC1"/>
    <w:rsid w:val="00CE7DD8"/>
    <w:rsid w:val="00CF1240"/>
    <w:rsid w:val="00CF41F3"/>
    <w:rsid w:val="00CF4E28"/>
    <w:rsid w:val="00CF6089"/>
    <w:rsid w:val="00D001D9"/>
    <w:rsid w:val="00D0143E"/>
    <w:rsid w:val="00D018A4"/>
    <w:rsid w:val="00D023AB"/>
    <w:rsid w:val="00D025DF"/>
    <w:rsid w:val="00D0337C"/>
    <w:rsid w:val="00D0435B"/>
    <w:rsid w:val="00D04CCB"/>
    <w:rsid w:val="00D1033B"/>
    <w:rsid w:val="00D10FF8"/>
    <w:rsid w:val="00D1101D"/>
    <w:rsid w:val="00D119D0"/>
    <w:rsid w:val="00D11F25"/>
    <w:rsid w:val="00D13C6C"/>
    <w:rsid w:val="00D14448"/>
    <w:rsid w:val="00D14EB6"/>
    <w:rsid w:val="00D158A5"/>
    <w:rsid w:val="00D15A7F"/>
    <w:rsid w:val="00D16F3C"/>
    <w:rsid w:val="00D172A3"/>
    <w:rsid w:val="00D17DB2"/>
    <w:rsid w:val="00D21BFA"/>
    <w:rsid w:val="00D238BB"/>
    <w:rsid w:val="00D2441F"/>
    <w:rsid w:val="00D25B03"/>
    <w:rsid w:val="00D27CA2"/>
    <w:rsid w:val="00D30B20"/>
    <w:rsid w:val="00D318FA"/>
    <w:rsid w:val="00D32576"/>
    <w:rsid w:val="00D32699"/>
    <w:rsid w:val="00D32B73"/>
    <w:rsid w:val="00D33F71"/>
    <w:rsid w:val="00D34E6C"/>
    <w:rsid w:val="00D37523"/>
    <w:rsid w:val="00D40E52"/>
    <w:rsid w:val="00D43545"/>
    <w:rsid w:val="00D43736"/>
    <w:rsid w:val="00D437E6"/>
    <w:rsid w:val="00D43D68"/>
    <w:rsid w:val="00D4455E"/>
    <w:rsid w:val="00D457EB"/>
    <w:rsid w:val="00D459AF"/>
    <w:rsid w:val="00D46257"/>
    <w:rsid w:val="00D464E8"/>
    <w:rsid w:val="00D501A7"/>
    <w:rsid w:val="00D509C9"/>
    <w:rsid w:val="00D50A59"/>
    <w:rsid w:val="00D518FE"/>
    <w:rsid w:val="00D52EE8"/>
    <w:rsid w:val="00D55944"/>
    <w:rsid w:val="00D55961"/>
    <w:rsid w:val="00D60E4F"/>
    <w:rsid w:val="00D60F88"/>
    <w:rsid w:val="00D63902"/>
    <w:rsid w:val="00D64084"/>
    <w:rsid w:val="00D64346"/>
    <w:rsid w:val="00D6434B"/>
    <w:rsid w:val="00D64799"/>
    <w:rsid w:val="00D64D0F"/>
    <w:rsid w:val="00D6583E"/>
    <w:rsid w:val="00D6759B"/>
    <w:rsid w:val="00D6792B"/>
    <w:rsid w:val="00D71A93"/>
    <w:rsid w:val="00D73405"/>
    <w:rsid w:val="00D73F2A"/>
    <w:rsid w:val="00D740BC"/>
    <w:rsid w:val="00D75CF2"/>
    <w:rsid w:val="00D7627F"/>
    <w:rsid w:val="00D77B88"/>
    <w:rsid w:val="00D819D9"/>
    <w:rsid w:val="00D81BFA"/>
    <w:rsid w:val="00D820FE"/>
    <w:rsid w:val="00D831C8"/>
    <w:rsid w:val="00D83219"/>
    <w:rsid w:val="00D83702"/>
    <w:rsid w:val="00D84882"/>
    <w:rsid w:val="00D85436"/>
    <w:rsid w:val="00D85471"/>
    <w:rsid w:val="00D854BD"/>
    <w:rsid w:val="00D862AF"/>
    <w:rsid w:val="00D87A36"/>
    <w:rsid w:val="00D90953"/>
    <w:rsid w:val="00D92312"/>
    <w:rsid w:val="00D93069"/>
    <w:rsid w:val="00D934E4"/>
    <w:rsid w:val="00D9372F"/>
    <w:rsid w:val="00D93921"/>
    <w:rsid w:val="00D94985"/>
    <w:rsid w:val="00D961E2"/>
    <w:rsid w:val="00D96B8B"/>
    <w:rsid w:val="00D97B1B"/>
    <w:rsid w:val="00DA3A36"/>
    <w:rsid w:val="00DA417E"/>
    <w:rsid w:val="00DA42C5"/>
    <w:rsid w:val="00DA4AC9"/>
    <w:rsid w:val="00DA4D39"/>
    <w:rsid w:val="00DA508F"/>
    <w:rsid w:val="00DA5375"/>
    <w:rsid w:val="00DA6531"/>
    <w:rsid w:val="00DA70BA"/>
    <w:rsid w:val="00DA712D"/>
    <w:rsid w:val="00DA7CFA"/>
    <w:rsid w:val="00DB02A8"/>
    <w:rsid w:val="00DB0CA9"/>
    <w:rsid w:val="00DB1216"/>
    <w:rsid w:val="00DB1B43"/>
    <w:rsid w:val="00DB3B85"/>
    <w:rsid w:val="00DB4ED8"/>
    <w:rsid w:val="00DB51D8"/>
    <w:rsid w:val="00DB62D1"/>
    <w:rsid w:val="00DC028D"/>
    <w:rsid w:val="00DC07A2"/>
    <w:rsid w:val="00DC104B"/>
    <w:rsid w:val="00DC2AAE"/>
    <w:rsid w:val="00DC3EBE"/>
    <w:rsid w:val="00DC4539"/>
    <w:rsid w:val="00DC48AF"/>
    <w:rsid w:val="00DC5A37"/>
    <w:rsid w:val="00DC65EC"/>
    <w:rsid w:val="00DC77FC"/>
    <w:rsid w:val="00DD017C"/>
    <w:rsid w:val="00DD1F88"/>
    <w:rsid w:val="00DD268A"/>
    <w:rsid w:val="00DD2BF2"/>
    <w:rsid w:val="00DD2CBE"/>
    <w:rsid w:val="00DD3069"/>
    <w:rsid w:val="00DD3316"/>
    <w:rsid w:val="00DD40AD"/>
    <w:rsid w:val="00DD52C1"/>
    <w:rsid w:val="00DD5A63"/>
    <w:rsid w:val="00DE1113"/>
    <w:rsid w:val="00DE164F"/>
    <w:rsid w:val="00DE3910"/>
    <w:rsid w:val="00DE4A03"/>
    <w:rsid w:val="00DE57BF"/>
    <w:rsid w:val="00DE5824"/>
    <w:rsid w:val="00DE6038"/>
    <w:rsid w:val="00DE67C4"/>
    <w:rsid w:val="00DE6BE0"/>
    <w:rsid w:val="00DF5DB2"/>
    <w:rsid w:val="00DF5EB7"/>
    <w:rsid w:val="00DF7940"/>
    <w:rsid w:val="00E0021F"/>
    <w:rsid w:val="00E01777"/>
    <w:rsid w:val="00E0248F"/>
    <w:rsid w:val="00E042D6"/>
    <w:rsid w:val="00E0461E"/>
    <w:rsid w:val="00E05A17"/>
    <w:rsid w:val="00E05F0D"/>
    <w:rsid w:val="00E1103E"/>
    <w:rsid w:val="00E11199"/>
    <w:rsid w:val="00E13535"/>
    <w:rsid w:val="00E136AA"/>
    <w:rsid w:val="00E14117"/>
    <w:rsid w:val="00E153D7"/>
    <w:rsid w:val="00E1682D"/>
    <w:rsid w:val="00E16A5C"/>
    <w:rsid w:val="00E16E6E"/>
    <w:rsid w:val="00E21148"/>
    <w:rsid w:val="00E21695"/>
    <w:rsid w:val="00E22842"/>
    <w:rsid w:val="00E2421A"/>
    <w:rsid w:val="00E2452F"/>
    <w:rsid w:val="00E24792"/>
    <w:rsid w:val="00E25AFE"/>
    <w:rsid w:val="00E2673F"/>
    <w:rsid w:val="00E300AE"/>
    <w:rsid w:val="00E30897"/>
    <w:rsid w:val="00E326EC"/>
    <w:rsid w:val="00E32F87"/>
    <w:rsid w:val="00E34249"/>
    <w:rsid w:val="00E34CB3"/>
    <w:rsid w:val="00E37AFD"/>
    <w:rsid w:val="00E40094"/>
    <w:rsid w:val="00E4065A"/>
    <w:rsid w:val="00E44CE3"/>
    <w:rsid w:val="00E4507C"/>
    <w:rsid w:val="00E467BD"/>
    <w:rsid w:val="00E4792F"/>
    <w:rsid w:val="00E501A1"/>
    <w:rsid w:val="00E50DFA"/>
    <w:rsid w:val="00E51136"/>
    <w:rsid w:val="00E51FD8"/>
    <w:rsid w:val="00E523A2"/>
    <w:rsid w:val="00E52D1E"/>
    <w:rsid w:val="00E55574"/>
    <w:rsid w:val="00E57921"/>
    <w:rsid w:val="00E60F71"/>
    <w:rsid w:val="00E62D4E"/>
    <w:rsid w:val="00E638C3"/>
    <w:rsid w:val="00E64D6D"/>
    <w:rsid w:val="00E64EAD"/>
    <w:rsid w:val="00E65924"/>
    <w:rsid w:val="00E6609B"/>
    <w:rsid w:val="00E66B5A"/>
    <w:rsid w:val="00E71884"/>
    <w:rsid w:val="00E71E51"/>
    <w:rsid w:val="00E722E6"/>
    <w:rsid w:val="00E73AA8"/>
    <w:rsid w:val="00E76EE7"/>
    <w:rsid w:val="00E77930"/>
    <w:rsid w:val="00E77C95"/>
    <w:rsid w:val="00E80714"/>
    <w:rsid w:val="00E80BBA"/>
    <w:rsid w:val="00E810B3"/>
    <w:rsid w:val="00E8133E"/>
    <w:rsid w:val="00E823C6"/>
    <w:rsid w:val="00E83EB4"/>
    <w:rsid w:val="00E83FC7"/>
    <w:rsid w:val="00E86EB3"/>
    <w:rsid w:val="00E87D66"/>
    <w:rsid w:val="00E90368"/>
    <w:rsid w:val="00E9140D"/>
    <w:rsid w:val="00E93CC6"/>
    <w:rsid w:val="00E96602"/>
    <w:rsid w:val="00E967B6"/>
    <w:rsid w:val="00EA0104"/>
    <w:rsid w:val="00EA0812"/>
    <w:rsid w:val="00EA13D1"/>
    <w:rsid w:val="00EA226E"/>
    <w:rsid w:val="00EA28B7"/>
    <w:rsid w:val="00EA4D99"/>
    <w:rsid w:val="00EA508B"/>
    <w:rsid w:val="00EA5F3F"/>
    <w:rsid w:val="00EA7046"/>
    <w:rsid w:val="00EB2AEA"/>
    <w:rsid w:val="00EB2DAF"/>
    <w:rsid w:val="00EB304D"/>
    <w:rsid w:val="00EB3DF5"/>
    <w:rsid w:val="00EB3FC6"/>
    <w:rsid w:val="00EB5700"/>
    <w:rsid w:val="00EB6572"/>
    <w:rsid w:val="00EC0747"/>
    <w:rsid w:val="00EC07A3"/>
    <w:rsid w:val="00EC12F8"/>
    <w:rsid w:val="00EC23CE"/>
    <w:rsid w:val="00EC6935"/>
    <w:rsid w:val="00EC73BF"/>
    <w:rsid w:val="00EC7848"/>
    <w:rsid w:val="00EC79FD"/>
    <w:rsid w:val="00ED0719"/>
    <w:rsid w:val="00ED2125"/>
    <w:rsid w:val="00ED363E"/>
    <w:rsid w:val="00ED3B7C"/>
    <w:rsid w:val="00ED4A93"/>
    <w:rsid w:val="00ED6569"/>
    <w:rsid w:val="00ED65D3"/>
    <w:rsid w:val="00ED6A47"/>
    <w:rsid w:val="00ED6F6D"/>
    <w:rsid w:val="00ED7173"/>
    <w:rsid w:val="00ED743A"/>
    <w:rsid w:val="00EE4B62"/>
    <w:rsid w:val="00EE5A24"/>
    <w:rsid w:val="00EE622A"/>
    <w:rsid w:val="00EE63C7"/>
    <w:rsid w:val="00EE721C"/>
    <w:rsid w:val="00EF03AD"/>
    <w:rsid w:val="00EF1063"/>
    <w:rsid w:val="00EF1506"/>
    <w:rsid w:val="00EF20F4"/>
    <w:rsid w:val="00EF291D"/>
    <w:rsid w:val="00EF2BDA"/>
    <w:rsid w:val="00EF3330"/>
    <w:rsid w:val="00EF35C4"/>
    <w:rsid w:val="00EF5E42"/>
    <w:rsid w:val="00EF6522"/>
    <w:rsid w:val="00EF6777"/>
    <w:rsid w:val="00EF741A"/>
    <w:rsid w:val="00F00557"/>
    <w:rsid w:val="00F016E7"/>
    <w:rsid w:val="00F01C6F"/>
    <w:rsid w:val="00F03178"/>
    <w:rsid w:val="00F03D49"/>
    <w:rsid w:val="00F066DA"/>
    <w:rsid w:val="00F10CF0"/>
    <w:rsid w:val="00F1129E"/>
    <w:rsid w:val="00F116F0"/>
    <w:rsid w:val="00F12E40"/>
    <w:rsid w:val="00F134FF"/>
    <w:rsid w:val="00F1435C"/>
    <w:rsid w:val="00F15B28"/>
    <w:rsid w:val="00F16E8D"/>
    <w:rsid w:val="00F200C0"/>
    <w:rsid w:val="00F20872"/>
    <w:rsid w:val="00F22B37"/>
    <w:rsid w:val="00F22B6E"/>
    <w:rsid w:val="00F239B0"/>
    <w:rsid w:val="00F23F79"/>
    <w:rsid w:val="00F24665"/>
    <w:rsid w:val="00F24D00"/>
    <w:rsid w:val="00F26827"/>
    <w:rsid w:val="00F273B0"/>
    <w:rsid w:val="00F278D2"/>
    <w:rsid w:val="00F27BC7"/>
    <w:rsid w:val="00F27C24"/>
    <w:rsid w:val="00F30094"/>
    <w:rsid w:val="00F300EF"/>
    <w:rsid w:val="00F303D5"/>
    <w:rsid w:val="00F31724"/>
    <w:rsid w:val="00F31F1E"/>
    <w:rsid w:val="00F357F9"/>
    <w:rsid w:val="00F35D67"/>
    <w:rsid w:val="00F4073E"/>
    <w:rsid w:val="00F408EF"/>
    <w:rsid w:val="00F474C6"/>
    <w:rsid w:val="00F50414"/>
    <w:rsid w:val="00F513E4"/>
    <w:rsid w:val="00F52DE4"/>
    <w:rsid w:val="00F53BDA"/>
    <w:rsid w:val="00F55B04"/>
    <w:rsid w:val="00F55B5B"/>
    <w:rsid w:val="00F60C9B"/>
    <w:rsid w:val="00F61BCD"/>
    <w:rsid w:val="00F61EF8"/>
    <w:rsid w:val="00F621E7"/>
    <w:rsid w:val="00F621EF"/>
    <w:rsid w:val="00F64850"/>
    <w:rsid w:val="00F66B03"/>
    <w:rsid w:val="00F67CDD"/>
    <w:rsid w:val="00F70F76"/>
    <w:rsid w:val="00F72242"/>
    <w:rsid w:val="00F749B6"/>
    <w:rsid w:val="00F7628C"/>
    <w:rsid w:val="00F76B3B"/>
    <w:rsid w:val="00F77E95"/>
    <w:rsid w:val="00F80E1A"/>
    <w:rsid w:val="00F81D81"/>
    <w:rsid w:val="00F82E3F"/>
    <w:rsid w:val="00F85D58"/>
    <w:rsid w:val="00F86598"/>
    <w:rsid w:val="00F86775"/>
    <w:rsid w:val="00F86948"/>
    <w:rsid w:val="00F86AB6"/>
    <w:rsid w:val="00F86C94"/>
    <w:rsid w:val="00F87DFA"/>
    <w:rsid w:val="00F91D46"/>
    <w:rsid w:val="00F922C0"/>
    <w:rsid w:val="00F92ECD"/>
    <w:rsid w:val="00F93C92"/>
    <w:rsid w:val="00F9510C"/>
    <w:rsid w:val="00F96166"/>
    <w:rsid w:val="00FA1312"/>
    <w:rsid w:val="00FA195E"/>
    <w:rsid w:val="00FA3D36"/>
    <w:rsid w:val="00FA40B8"/>
    <w:rsid w:val="00FA4300"/>
    <w:rsid w:val="00FA4765"/>
    <w:rsid w:val="00FA534E"/>
    <w:rsid w:val="00FA6859"/>
    <w:rsid w:val="00FA7B95"/>
    <w:rsid w:val="00FB1044"/>
    <w:rsid w:val="00FB3312"/>
    <w:rsid w:val="00FB4312"/>
    <w:rsid w:val="00FB449C"/>
    <w:rsid w:val="00FB4CB1"/>
    <w:rsid w:val="00FB52BF"/>
    <w:rsid w:val="00FB605C"/>
    <w:rsid w:val="00FB631C"/>
    <w:rsid w:val="00FB6B94"/>
    <w:rsid w:val="00FC643C"/>
    <w:rsid w:val="00FC6EBD"/>
    <w:rsid w:val="00FC77F8"/>
    <w:rsid w:val="00FD07E7"/>
    <w:rsid w:val="00FD3335"/>
    <w:rsid w:val="00FD4347"/>
    <w:rsid w:val="00FD79D1"/>
    <w:rsid w:val="00FE1098"/>
    <w:rsid w:val="00FE13DB"/>
    <w:rsid w:val="00FE16F3"/>
    <w:rsid w:val="00FE2900"/>
    <w:rsid w:val="00FE2BCF"/>
    <w:rsid w:val="00FE52EC"/>
    <w:rsid w:val="00FE7301"/>
    <w:rsid w:val="00FF273F"/>
    <w:rsid w:val="00FF2759"/>
    <w:rsid w:val="00FF2A99"/>
    <w:rsid w:val="00FF2B71"/>
    <w:rsid w:val="00FF4715"/>
    <w:rsid w:val="00FF497B"/>
    <w:rsid w:val="00FF58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F7873"/>
  <w15:chartTrackingRefBased/>
  <w15:docId w15:val="{7DA3D685-FB86-4884-8335-D82132BB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39F3"/>
    <w:pPr>
      <w:tabs>
        <w:tab w:val="left" w:pos="2862"/>
      </w:tabs>
      <w:bidi/>
      <w:spacing w:after="0" w:line="360" w:lineRule="auto"/>
      <w:jc w:val="both"/>
    </w:pPr>
    <w:rPr>
      <w:rFonts w:ascii="David" w:hAnsi="David" w:cs="David"/>
      <w:sz w:val="24"/>
      <w:szCs w:val="24"/>
    </w:rPr>
  </w:style>
  <w:style w:type="paragraph" w:styleId="1">
    <w:name w:val="heading 1"/>
    <w:basedOn w:val="a"/>
    <w:next w:val="a"/>
    <w:link w:val="10"/>
    <w:uiPriority w:val="9"/>
    <w:qFormat/>
    <w:rsid w:val="009326C3"/>
    <w:pPr>
      <w:pageBreakBefore/>
      <w:outlineLvl w:val="0"/>
    </w:pPr>
    <w:rPr>
      <w:rFonts w:asciiTheme="minorHAnsi" w:hAnsiTheme="minorHAnsi" w:cstheme="minorHAnsi"/>
      <w:b/>
      <w:bCs/>
      <w:sz w:val="36"/>
      <w:szCs w:val="36"/>
    </w:rPr>
  </w:style>
  <w:style w:type="paragraph" w:styleId="2">
    <w:name w:val="heading 2"/>
    <w:basedOn w:val="1"/>
    <w:next w:val="a"/>
    <w:link w:val="20"/>
    <w:unhideWhenUsed/>
    <w:qFormat/>
    <w:rsid w:val="00D457EB"/>
    <w:pPr>
      <w:pageBreakBefore w:val="0"/>
      <w:spacing w:before="240" w:after="120" w:line="240" w:lineRule="auto"/>
      <w:jc w:val="left"/>
      <w:outlineLvl w:val="1"/>
    </w:pPr>
    <w:rPr>
      <w:color w:val="0070C0"/>
      <w:sz w:val="28"/>
      <w:szCs w:val="28"/>
    </w:rPr>
  </w:style>
  <w:style w:type="paragraph" w:styleId="3">
    <w:name w:val="heading 3"/>
    <w:basedOn w:val="4"/>
    <w:next w:val="a"/>
    <w:link w:val="30"/>
    <w:uiPriority w:val="9"/>
    <w:unhideWhenUsed/>
    <w:qFormat/>
    <w:rsid w:val="008D3EED"/>
    <w:pPr>
      <w:outlineLvl w:val="2"/>
    </w:pPr>
  </w:style>
  <w:style w:type="paragraph" w:styleId="4">
    <w:name w:val="heading 4"/>
    <w:basedOn w:val="a"/>
    <w:next w:val="a"/>
    <w:link w:val="40"/>
    <w:uiPriority w:val="9"/>
    <w:unhideWhenUsed/>
    <w:qFormat/>
    <w:rsid w:val="00756D86"/>
    <w:pPr>
      <w:keepNext/>
      <w:keepLines/>
      <w:spacing w:before="240" w:line="240" w:lineRule="auto"/>
      <w:outlineLvl w:val="3"/>
    </w:pPr>
    <w:rPr>
      <w:rFonts w:asciiTheme="minorHAnsi" w:eastAsiaTheme="majorEastAsia" w:hAnsiTheme="minorHAnsi" w:cstheme="minorHAnsi"/>
      <w:b/>
      <w:b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סגנון1"/>
    <w:basedOn w:val="a"/>
    <w:rsid w:val="00CB482B"/>
    <w:pPr>
      <w:keepLines/>
      <w:tabs>
        <w:tab w:val="left" w:pos="851"/>
        <w:tab w:val="left" w:pos="1134"/>
        <w:tab w:val="left" w:pos="1418"/>
        <w:tab w:val="left" w:pos="1701"/>
        <w:tab w:val="left" w:pos="2268"/>
        <w:tab w:val="left" w:pos="7080"/>
      </w:tabs>
    </w:pPr>
    <w:rPr>
      <w:rFonts w:ascii="Times New Roman" w:eastAsia="Times New Roman" w:hAnsi="Times New Roman"/>
    </w:rPr>
  </w:style>
  <w:style w:type="paragraph" w:styleId="a3">
    <w:name w:val="List Paragraph"/>
    <w:basedOn w:val="a"/>
    <w:link w:val="a4"/>
    <w:uiPriority w:val="34"/>
    <w:qFormat/>
    <w:rsid w:val="00E57921"/>
    <w:pPr>
      <w:ind w:left="720"/>
      <w:contextualSpacing/>
    </w:pPr>
  </w:style>
  <w:style w:type="character" w:customStyle="1" w:styleId="a4">
    <w:name w:val="פיסקת רשימה תו"/>
    <w:basedOn w:val="a0"/>
    <w:link w:val="a3"/>
    <w:uiPriority w:val="34"/>
    <w:rsid w:val="00E57921"/>
  </w:style>
  <w:style w:type="character" w:customStyle="1" w:styleId="10">
    <w:name w:val="כותרת 1 תו"/>
    <w:basedOn w:val="a0"/>
    <w:link w:val="1"/>
    <w:uiPriority w:val="9"/>
    <w:rsid w:val="009326C3"/>
    <w:rPr>
      <w:rFonts w:cstheme="minorHAnsi"/>
      <w:b/>
      <w:bCs/>
      <w:sz w:val="36"/>
      <w:szCs w:val="36"/>
    </w:rPr>
  </w:style>
  <w:style w:type="character" w:customStyle="1" w:styleId="20">
    <w:name w:val="כותרת 2 תו"/>
    <w:basedOn w:val="a0"/>
    <w:link w:val="2"/>
    <w:rsid w:val="00D457EB"/>
    <w:rPr>
      <w:rFonts w:cstheme="minorHAnsi"/>
      <w:b/>
      <w:bCs/>
      <w:color w:val="0070C0"/>
      <w:sz w:val="28"/>
      <w:szCs w:val="28"/>
    </w:rPr>
  </w:style>
  <w:style w:type="character" w:customStyle="1" w:styleId="30">
    <w:name w:val="כותרת 3 תו"/>
    <w:basedOn w:val="a0"/>
    <w:link w:val="3"/>
    <w:uiPriority w:val="9"/>
    <w:rsid w:val="008D3EED"/>
    <w:rPr>
      <w:rFonts w:eastAsiaTheme="majorEastAsia" w:cstheme="minorHAnsi"/>
      <w:b/>
      <w:bCs/>
      <w:color w:val="2E74B5" w:themeColor="accent1" w:themeShade="BF"/>
      <w:sz w:val="24"/>
      <w:szCs w:val="24"/>
    </w:rPr>
  </w:style>
  <w:style w:type="character" w:customStyle="1" w:styleId="40">
    <w:name w:val="כותרת 4 תו"/>
    <w:basedOn w:val="a0"/>
    <w:link w:val="4"/>
    <w:uiPriority w:val="9"/>
    <w:rsid w:val="00756D86"/>
    <w:rPr>
      <w:rFonts w:eastAsiaTheme="majorEastAsia" w:cstheme="minorHAnsi"/>
      <w:b/>
      <w:bCs/>
      <w:color w:val="2E74B5" w:themeColor="accent1" w:themeShade="BF"/>
      <w:sz w:val="24"/>
      <w:szCs w:val="24"/>
    </w:rPr>
  </w:style>
  <w:style w:type="paragraph" w:styleId="a5">
    <w:name w:val="TOC Heading"/>
    <w:basedOn w:val="1"/>
    <w:next w:val="a"/>
    <w:uiPriority w:val="39"/>
    <w:unhideWhenUsed/>
    <w:qFormat/>
    <w:rsid w:val="00EF3330"/>
    <w:pPr>
      <w:outlineLvl w:val="9"/>
    </w:pPr>
    <w:rPr>
      <w:rtl/>
      <w:cs/>
    </w:rPr>
  </w:style>
  <w:style w:type="paragraph" w:styleId="TOC1">
    <w:name w:val="toc 1"/>
    <w:basedOn w:val="a"/>
    <w:next w:val="a"/>
    <w:autoRedefine/>
    <w:uiPriority w:val="39"/>
    <w:unhideWhenUsed/>
    <w:rsid w:val="00282E7B"/>
    <w:pPr>
      <w:tabs>
        <w:tab w:val="clear" w:pos="2862"/>
        <w:tab w:val="right" w:leader="dot" w:pos="9062"/>
      </w:tabs>
      <w:spacing w:before="120" w:after="120"/>
      <w:jc w:val="center"/>
    </w:pPr>
    <w:rPr>
      <w:rFonts w:asciiTheme="minorHAnsi" w:hAnsiTheme="minorHAnsi" w:cstheme="minorHAnsi"/>
      <w:b/>
      <w:bCs/>
      <w:caps/>
      <w:noProof/>
      <w:color w:val="FF0000"/>
      <w:sz w:val="28"/>
      <w:szCs w:val="28"/>
    </w:rPr>
  </w:style>
  <w:style w:type="character" w:styleId="Hyperlink">
    <w:name w:val="Hyperlink"/>
    <w:basedOn w:val="a0"/>
    <w:uiPriority w:val="99"/>
    <w:unhideWhenUsed/>
    <w:rsid w:val="00EF3330"/>
    <w:rPr>
      <w:color w:val="0563C1" w:themeColor="hyperlink"/>
      <w:u w:val="single"/>
    </w:rPr>
  </w:style>
  <w:style w:type="paragraph" w:styleId="a6">
    <w:name w:val="footer"/>
    <w:basedOn w:val="a"/>
    <w:link w:val="a7"/>
    <w:uiPriority w:val="99"/>
    <w:unhideWhenUsed/>
    <w:rsid w:val="00EF3330"/>
    <w:pPr>
      <w:tabs>
        <w:tab w:val="center" w:pos="4153"/>
        <w:tab w:val="right" w:pos="8306"/>
      </w:tabs>
      <w:spacing w:line="240" w:lineRule="auto"/>
    </w:pPr>
  </w:style>
  <w:style w:type="character" w:customStyle="1" w:styleId="a7">
    <w:name w:val="כותרת תחתונה תו"/>
    <w:basedOn w:val="a0"/>
    <w:link w:val="a6"/>
    <w:uiPriority w:val="99"/>
    <w:rsid w:val="00EF3330"/>
  </w:style>
  <w:style w:type="paragraph" w:styleId="TOC2">
    <w:name w:val="toc 2"/>
    <w:basedOn w:val="a"/>
    <w:next w:val="a"/>
    <w:autoRedefine/>
    <w:uiPriority w:val="39"/>
    <w:unhideWhenUsed/>
    <w:rsid w:val="007C184D"/>
    <w:pPr>
      <w:tabs>
        <w:tab w:val="clear" w:pos="2862"/>
      </w:tabs>
      <w:ind w:left="240"/>
      <w:jc w:val="left"/>
    </w:pPr>
    <w:rPr>
      <w:rFonts w:asciiTheme="minorHAnsi" w:hAnsiTheme="minorHAnsi" w:cstheme="minorHAnsi"/>
      <w:smallCaps/>
      <w:sz w:val="20"/>
      <w:szCs w:val="20"/>
    </w:rPr>
  </w:style>
  <w:style w:type="character" w:styleId="a8">
    <w:name w:val="Strong"/>
    <w:basedOn w:val="a0"/>
    <w:uiPriority w:val="22"/>
    <w:qFormat/>
    <w:rsid w:val="00EF3330"/>
    <w:rPr>
      <w:b/>
      <w:bCs/>
    </w:rPr>
  </w:style>
  <w:style w:type="paragraph" w:styleId="TOC3">
    <w:name w:val="toc 3"/>
    <w:basedOn w:val="a"/>
    <w:next w:val="a"/>
    <w:autoRedefine/>
    <w:uiPriority w:val="39"/>
    <w:unhideWhenUsed/>
    <w:rsid w:val="00A50392"/>
    <w:pPr>
      <w:tabs>
        <w:tab w:val="clear" w:pos="2862"/>
      </w:tabs>
      <w:ind w:left="480"/>
      <w:jc w:val="left"/>
    </w:pPr>
    <w:rPr>
      <w:rFonts w:asciiTheme="minorHAnsi" w:hAnsiTheme="minorHAnsi" w:cstheme="minorHAnsi"/>
      <w:i/>
      <w:iCs/>
      <w:sz w:val="20"/>
      <w:szCs w:val="20"/>
    </w:rPr>
  </w:style>
  <w:style w:type="paragraph" w:styleId="a9">
    <w:name w:val="header"/>
    <w:basedOn w:val="a"/>
    <w:link w:val="aa"/>
    <w:uiPriority w:val="99"/>
    <w:unhideWhenUsed/>
    <w:rsid w:val="00EF3330"/>
    <w:pPr>
      <w:tabs>
        <w:tab w:val="center" w:pos="4153"/>
        <w:tab w:val="right" w:pos="8306"/>
      </w:tabs>
      <w:spacing w:line="240" w:lineRule="auto"/>
    </w:pPr>
  </w:style>
  <w:style w:type="character" w:customStyle="1" w:styleId="aa">
    <w:name w:val="כותרת עליונה תו"/>
    <w:basedOn w:val="a0"/>
    <w:link w:val="a9"/>
    <w:uiPriority w:val="99"/>
    <w:rsid w:val="00EF3330"/>
  </w:style>
  <w:style w:type="numbering" w:customStyle="1" w:styleId="12">
    <w:name w:val="ללא רשימה1"/>
    <w:next w:val="a2"/>
    <w:uiPriority w:val="99"/>
    <w:semiHidden/>
    <w:unhideWhenUsed/>
    <w:rsid w:val="00EF3330"/>
  </w:style>
  <w:style w:type="paragraph" w:styleId="NormalWeb">
    <w:name w:val="Normal (Web)"/>
    <w:basedOn w:val="a"/>
    <w:next w:val="a"/>
    <w:autoRedefine/>
    <w:uiPriority w:val="99"/>
    <w:unhideWhenUsed/>
    <w:qFormat/>
    <w:rsid w:val="00EF3330"/>
    <w:pPr>
      <w:bidi w:val="0"/>
    </w:pPr>
    <w:rPr>
      <w:rFonts w:ascii="Courier" w:eastAsia="Times New Roman" w:hAnsi="Courier" w:cs="Miriam"/>
      <w:sz w:val="20"/>
      <w:szCs w:val="20"/>
    </w:rPr>
  </w:style>
  <w:style w:type="character" w:customStyle="1" w:styleId="FollowedHyperlink1">
    <w:name w:val="FollowedHyperlink1"/>
    <w:basedOn w:val="a0"/>
    <w:uiPriority w:val="99"/>
    <w:semiHidden/>
    <w:unhideWhenUsed/>
    <w:rsid w:val="00EF3330"/>
    <w:rPr>
      <w:color w:val="954F72"/>
      <w:u w:val="single"/>
    </w:rPr>
  </w:style>
  <w:style w:type="paragraph" w:styleId="ab">
    <w:name w:val="footnote text"/>
    <w:basedOn w:val="a"/>
    <w:link w:val="ac"/>
    <w:semiHidden/>
    <w:rsid w:val="00EF3330"/>
    <w:pPr>
      <w:spacing w:line="240" w:lineRule="auto"/>
    </w:pPr>
    <w:rPr>
      <w:rFonts w:ascii="Times New Roman" w:eastAsia="Times New Roman" w:hAnsi="Times New Roman" w:cs="Times New Roman"/>
      <w:sz w:val="20"/>
      <w:szCs w:val="20"/>
    </w:rPr>
  </w:style>
  <w:style w:type="character" w:customStyle="1" w:styleId="ac">
    <w:name w:val="טקסט הערת שוליים תו"/>
    <w:basedOn w:val="a0"/>
    <w:link w:val="ab"/>
    <w:semiHidden/>
    <w:rsid w:val="00EF3330"/>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EF3330"/>
    <w:pPr>
      <w:spacing w:line="240" w:lineRule="auto"/>
    </w:pPr>
    <w:rPr>
      <w:rFonts w:ascii="Tahoma" w:hAnsi="Tahoma" w:cs="Tahoma"/>
      <w:sz w:val="16"/>
      <w:szCs w:val="16"/>
    </w:rPr>
  </w:style>
  <w:style w:type="character" w:customStyle="1" w:styleId="ae">
    <w:name w:val="טקסט בלונים תו"/>
    <w:basedOn w:val="a0"/>
    <w:link w:val="ad"/>
    <w:uiPriority w:val="99"/>
    <w:semiHidden/>
    <w:rsid w:val="00EF3330"/>
    <w:rPr>
      <w:rFonts w:ascii="Tahoma" w:hAnsi="Tahoma" w:cs="Tahoma"/>
      <w:sz w:val="16"/>
      <w:szCs w:val="16"/>
    </w:rPr>
  </w:style>
  <w:style w:type="character" w:styleId="FollowedHyperlink">
    <w:name w:val="FollowedHyperlink"/>
    <w:basedOn w:val="a0"/>
    <w:uiPriority w:val="99"/>
    <w:semiHidden/>
    <w:unhideWhenUsed/>
    <w:rsid w:val="00EF3330"/>
    <w:rPr>
      <w:color w:val="954F72" w:themeColor="followedHyperlink"/>
      <w:u w:val="single"/>
    </w:rPr>
  </w:style>
  <w:style w:type="table" w:customStyle="1" w:styleId="5">
    <w:name w:val="רשת טבלה5"/>
    <w:basedOn w:val="a1"/>
    <w:next w:val="af"/>
    <w:uiPriority w:val="59"/>
    <w:rsid w:val="00EF333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EF3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otnote reference"/>
    <w:unhideWhenUsed/>
    <w:rsid w:val="00EF3330"/>
    <w:rPr>
      <w:vertAlign w:val="superscript"/>
    </w:rPr>
  </w:style>
  <w:style w:type="character" w:customStyle="1" w:styleId="af1">
    <w:name w:val="כותרת תו"/>
    <w:basedOn w:val="a0"/>
    <w:link w:val="af2"/>
    <w:locked/>
    <w:rsid w:val="00FD79D1"/>
    <w:rPr>
      <w:rFonts w:ascii="David" w:hAnsi="David" w:cs="David"/>
      <w:noProof/>
      <w:sz w:val="24"/>
      <w:szCs w:val="24"/>
      <w:lang w:eastAsia="he-IL"/>
    </w:rPr>
  </w:style>
  <w:style w:type="paragraph" w:customStyle="1" w:styleId="af2">
    <w:name w:val="כותרת"/>
    <w:basedOn w:val="a"/>
    <w:link w:val="af1"/>
    <w:rsid w:val="00FD79D1"/>
    <w:pPr>
      <w:autoSpaceDE w:val="0"/>
      <w:autoSpaceDN w:val="0"/>
      <w:adjustRightInd w:val="0"/>
      <w:ind w:left="2386" w:hanging="1820"/>
    </w:pPr>
    <w:rPr>
      <w:noProof/>
      <w:lang w:eastAsia="he-IL"/>
    </w:rPr>
  </w:style>
  <w:style w:type="paragraph" w:customStyle="1" w:styleId="af3">
    <w:name w:val="סעיף בסילבוס"/>
    <w:basedOn w:val="a"/>
    <w:link w:val="af4"/>
    <w:qFormat/>
    <w:rsid w:val="00991AA0"/>
    <w:pPr>
      <w:spacing w:before="120" w:after="120" w:line="240" w:lineRule="auto"/>
    </w:pPr>
    <w:rPr>
      <w:rFonts w:asciiTheme="minorBidi" w:hAnsiTheme="minorBidi"/>
    </w:rPr>
  </w:style>
  <w:style w:type="character" w:customStyle="1" w:styleId="af4">
    <w:name w:val="סעיף בסילבוס תו"/>
    <w:basedOn w:val="a0"/>
    <w:link w:val="af3"/>
    <w:rsid w:val="00991AA0"/>
    <w:rPr>
      <w:rFonts w:asciiTheme="minorBidi" w:hAnsiTheme="minorBidi"/>
    </w:rPr>
  </w:style>
  <w:style w:type="paragraph" w:customStyle="1" w:styleId="af5">
    <w:name w:val="עבודת דוקטור"/>
    <w:basedOn w:val="a"/>
    <w:rsid w:val="00B70E59"/>
    <w:pPr>
      <w:spacing w:line="480" w:lineRule="auto"/>
    </w:pPr>
    <w:rPr>
      <w:rFonts w:ascii="Times New Roman" w:eastAsia="Times New Roman" w:hAnsi="Times New Roman" w:cs="Narkisim"/>
    </w:rPr>
  </w:style>
  <w:style w:type="paragraph" w:styleId="31">
    <w:name w:val="Body Text 3"/>
    <w:basedOn w:val="a"/>
    <w:link w:val="32"/>
    <w:uiPriority w:val="99"/>
    <w:unhideWhenUsed/>
    <w:rsid w:val="009218FA"/>
    <w:pPr>
      <w:spacing w:after="120" w:line="276" w:lineRule="auto"/>
    </w:pPr>
    <w:rPr>
      <w:rFonts w:ascii="Calibri" w:eastAsia="Calibri" w:hAnsi="Calibri" w:cs="Arial"/>
      <w:sz w:val="16"/>
      <w:szCs w:val="16"/>
    </w:rPr>
  </w:style>
  <w:style w:type="character" w:customStyle="1" w:styleId="32">
    <w:name w:val="גוף טקסט 3 תו"/>
    <w:basedOn w:val="a0"/>
    <w:link w:val="31"/>
    <w:uiPriority w:val="99"/>
    <w:rsid w:val="009218FA"/>
    <w:rPr>
      <w:rFonts w:ascii="Calibri" w:eastAsia="Calibri" w:hAnsi="Calibri" w:cs="Arial"/>
      <w:sz w:val="16"/>
      <w:szCs w:val="16"/>
    </w:rPr>
  </w:style>
  <w:style w:type="character" w:customStyle="1" w:styleId="m1250541599997293158gmail-m5899784126822571859gmail-il">
    <w:name w:val="m_1250541599997293158gmail-m_5899784126822571859gmail-il"/>
    <w:basedOn w:val="a0"/>
    <w:rsid w:val="00AC78C9"/>
  </w:style>
  <w:style w:type="character" w:customStyle="1" w:styleId="13">
    <w:name w:val="אזכור לא מזוהה1"/>
    <w:basedOn w:val="a0"/>
    <w:uiPriority w:val="99"/>
    <w:semiHidden/>
    <w:unhideWhenUsed/>
    <w:rsid w:val="007547E3"/>
    <w:rPr>
      <w:color w:val="605E5C"/>
      <w:shd w:val="clear" w:color="auto" w:fill="E1DFDD"/>
    </w:rPr>
  </w:style>
  <w:style w:type="paragraph" w:styleId="TOC4">
    <w:name w:val="toc 4"/>
    <w:basedOn w:val="a"/>
    <w:next w:val="a"/>
    <w:autoRedefine/>
    <w:uiPriority w:val="39"/>
    <w:unhideWhenUsed/>
    <w:rsid w:val="00617DDA"/>
    <w:pPr>
      <w:tabs>
        <w:tab w:val="clear" w:pos="2862"/>
      </w:tabs>
      <w:ind w:left="720"/>
      <w:jc w:val="left"/>
    </w:pPr>
    <w:rPr>
      <w:rFonts w:asciiTheme="minorHAnsi" w:hAnsiTheme="minorHAnsi" w:cstheme="minorHAnsi"/>
      <w:sz w:val="18"/>
      <w:szCs w:val="18"/>
    </w:rPr>
  </w:style>
  <w:style w:type="paragraph" w:styleId="TOC5">
    <w:name w:val="toc 5"/>
    <w:basedOn w:val="a"/>
    <w:next w:val="a"/>
    <w:autoRedefine/>
    <w:uiPriority w:val="39"/>
    <w:unhideWhenUsed/>
    <w:rsid w:val="00617DDA"/>
    <w:pPr>
      <w:tabs>
        <w:tab w:val="clear" w:pos="2862"/>
      </w:tabs>
      <w:ind w:left="960"/>
      <w:jc w:val="left"/>
    </w:pPr>
    <w:rPr>
      <w:rFonts w:asciiTheme="minorHAnsi" w:hAnsiTheme="minorHAnsi" w:cstheme="minorHAnsi"/>
      <w:sz w:val="18"/>
      <w:szCs w:val="18"/>
    </w:rPr>
  </w:style>
  <w:style w:type="paragraph" w:styleId="TOC6">
    <w:name w:val="toc 6"/>
    <w:basedOn w:val="a"/>
    <w:next w:val="a"/>
    <w:autoRedefine/>
    <w:uiPriority w:val="39"/>
    <w:unhideWhenUsed/>
    <w:rsid w:val="00617DDA"/>
    <w:pPr>
      <w:tabs>
        <w:tab w:val="clear" w:pos="2862"/>
      </w:tabs>
      <w:ind w:left="1200"/>
      <w:jc w:val="left"/>
    </w:pPr>
    <w:rPr>
      <w:rFonts w:asciiTheme="minorHAnsi" w:hAnsiTheme="minorHAnsi" w:cstheme="minorHAnsi"/>
      <w:sz w:val="18"/>
      <w:szCs w:val="18"/>
    </w:rPr>
  </w:style>
  <w:style w:type="paragraph" w:styleId="TOC7">
    <w:name w:val="toc 7"/>
    <w:basedOn w:val="a"/>
    <w:next w:val="a"/>
    <w:autoRedefine/>
    <w:uiPriority w:val="39"/>
    <w:unhideWhenUsed/>
    <w:rsid w:val="00617DDA"/>
    <w:pPr>
      <w:tabs>
        <w:tab w:val="clear" w:pos="2862"/>
      </w:tabs>
      <w:ind w:left="1440"/>
      <w:jc w:val="left"/>
    </w:pPr>
    <w:rPr>
      <w:rFonts w:asciiTheme="minorHAnsi" w:hAnsiTheme="minorHAnsi" w:cstheme="minorHAnsi"/>
      <w:sz w:val="18"/>
      <w:szCs w:val="18"/>
    </w:rPr>
  </w:style>
  <w:style w:type="paragraph" w:styleId="TOC8">
    <w:name w:val="toc 8"/>
    <w:basedOn w:val="a"/>
    <w:next w:val="a"/>
    <w:autoRedefine/>
    <w:uiPriority w:val="39"/>
    <w:unhideWhenUsed/>
    <w:rsid w:val="00617DDA"/>
    <w:pPr>
      <w:tabs>
        <w:tab w:val="clear" w:pos="2862"/>
      </w:tabs>
      <w:ind w:left="1680"/>
      <w:jc w:val="left"/>
    </w:pPr>
    <w:rPr>
      <w:rFonts w:asciiTheme="minorHAnsi" w:hAnsiTheme="minorHAnsi" w:cstheme="minorHAnsi"/>
      <w:sz w:val="18"/>
      <w:szCs w:val="18"/>
    </w:rPr>
  </w:style>
  <w:style w:type="paragraph" w:styleId="TOC9">
    <w:name w:val="toc 9"/>
    <w:basedOn w:val="a"/>
    <w:next w:val="a"/>
    <w:autoRedefine/>
    <w:uiPriority w:val="39"/>
    <w:unhideWhenUsed/>
    <w:rsid w:val="00617DDA"/>
    <w:pPr>
      <w:tabs>
        <w:tab w:val="clear" w:pos="2862"/>
      </w:tabs>
      <w:ind w:left="1920"/>
      <w:jc w:val="left"/>
    </w:pPr>
    <w:rPr>
      <w:rFonts w:asciiTheme="minorHAnsi" w:hAnsiTheme="minorHAnsi" w:cstheme="minorHAnsi"/>
      <w:sz w:val="18"/>
      <w:szCs w:val="18"/>
    </w:rPr>
  </w:style>
  <w:style w:type="paragraph" w:customStyle="1" w:styleId="zfr3q">
    <w:name w:val="zfr3q"/>
    <w:basedOn w:val="a"/>
    <w:rsid w:val="00ED6F6D"/>
    <w:pPr>
      <w:tabs>
        <w:tab w:val="clear" w:pos="2862"/>
      </w:tabs>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Unresolved Mention"/>
    <w:basedOn w:val="a0"/>
    <w:uiPriority w:val="99"/>
    <w:semiHidden/>
    <w:unhideWhenUsed/>
    <w:rsid w:val="00ED3B7C"/>
    <w:rPr>
      <w:color w:val="605E5C"/>
      <w:shd w:val="clear" w:color="auto" w:fill="E1DFDD"/>
    </w:rPr>
  </w:style>
  <w:style w:type="character" w:customStyle="1" w:styleId="apple-tab-span">
    <w:name w:val="apple-tab-span"/>
    <w:basedOn w:val="a0"/>
    <w:rsid w:val="00D934E4"/>
  </w:style>
  <w:style w:type="paragraph" w:styleId="af7">
    <w:name w:val="Title"/>
    <w:basedOn w:val="a"/>
    <w:link w:val="af8"/>
    <w:qFormat/>
    <w:rsid w:val="00A231B2"/>
    <w:pPr>
      <w:tabs>
        <w:tab w:val="clear" w:pos="2862"/>
      </w:tabs>
      <w:spacing w:line="240" w:lineRule="auto"/>
      <w:jc w:val="center"/>
    </w:pPr>
    <w:rPr>
      <w:rFonts w:ascii="Times New Roman" w:eastAsia="Times New Roman" w:hAnsi="Times New Roman"/>
      <w:b/>
      <w:bCs/>
      <w:noProof/>
      <w:szCs w:val="22"/>
      <w:lang w:eastAsia="he-IL"/>
    </w:rPr>
  </w:style>
  <w:style w:type="character" w:customStyle="1" w:styleId="af8">
    <w:name w:val="כותרת טקסט תו"/>
    <w:basedOn w:val="a0"/>
    <w:link w:val="af7"/>
    <w:rsid w:val="00A231B2"/>
    <w:rPr>
      <w:rFonts w:ascii="Times New Roman" w:eastAsia="Times New Roman" w:hAnsi="Times New Roman" w:cs="David"/>
      <w:b/>
      <w:bCs/>
      <w:noProof/>
      <w:sz w:val="24"/>
      <w:lang w:eastAsia="he-IL"/>
    </w:rPr>
  </w:style>
  <w:style w:type="character" w:styleId="af9">
    <w:name w:val="annotation reference"/>
    <w:basedOn w:val="a0"/>
    <w:uiPriority w:val="99"/>
    <w:semiHidden/>
    <w:unhideWhenUsed/>
    <w:rsid w:val="00B75536"/>
    <w:rPr>
      <w:sz w:val="16"/>
      <w:szCs w:val="16"/>
    </w:rPr>
  </w:style>
  <w:style w:type="paragraph" w:styleId="afa">
    <w:name w:val="annotation text"/>
    <w:basedOn w:val="a"/>
    <w:link w:val="afb"/>
    <w:uiPriority w:val="99"/>
    <w:unhideWhenUsed/>
    <w:rsid w:val="00B75536"/>
    <w:pPr>
      <w:spacing w:line="240" w:lineRule="auto"/>
    </w:pPr>
    <w:rPr>
      <w:sz w:val="20"/>
      <w:szCs w:val="20"/>
    </w:rPr>
  </w:style>
  <w:style w:type="character" w:customStyle="1" w:styleId="afb">
    <w:name w:val="טקסט הערה תו"/>
    <w:basedOn w:val="a0"/>
    <w:link w:val="afa"/>
    <w:uiPriority w:val="99"/>
    <w:rsid w:val="00B75536"/>
    <w:rPr>
      <w:rFonts w:ascii="David" w:hAnsi="David" w:cs="David"/>
      <w:sz w:val="20"/>
      <w:szCs w:val="20"/>
    </w:rPr>
  </w:style>
  <w:style w:type="paragraph" w:styleId="afc">
    <w:name w:val="annotation subject"/>
    <w:basedOn w:val="afa"/>
    <w:next w:val="afa"/>
    <w:link w:val="afd"/>
    <w:uiPriority w:val="99"/>
    <w:semiHidden/>
    <w:unhideWhenUsed/>
    <w:rsid w:val="00A20295"/>
    <w:rPr>
      <w:b/>
      <w:bCs/>
    </w:rPr>
  </w:style>
  <w:style w:type="character" w:customStyle="1" w:styleId="afd">
    <w:name w:val="נושא הערה תו"/>
    <w:basedOn w:val="afb"/>
    <w:link w:val="afc"/>
    <w:uiPriority w:val="99"/>
    <w:semiHidden/>
    <w:rsid w:val="00A20295"/>
    <w:rPr>
      <w:rFonts w:ascii="David" w:hAnsi="David" w:cs="David"/>
      <w:b/>
      <w:bCs/>
      <w:sz w:val="20"/>
      <w:szCs w:val="20"/>
    </w:rPr>
  </w:style>
  <w:style w:type="paragraph" w:styleId="afe">
    <w:name w:val="Revision"/>
    <w:hidden/>
    <w:uiPriority w:val="99"/>
    <w:semiHidden/>
    <w:rsid w:val="007960F3"/>
    <w:pPr>
      <w:spacing w:after="0" w:line="240" w:lineRule="auto"/>
    </w:pPr>
    <w:rPr>
      <w:rFonts w:ascii="David" w:hAnsi="David" w:cs="David"/>
      <w:sz w:val="24"/>
      <w:szCs w:val="24"/>
    </w:rPr>
  </w:style>
  <w:style w:type="character" w:customStyle="1" w:styleId="cf01">
    <w:name w:val="cf01"/>
    <w:basedOn w:val="a0"/>
    <w:rsid w:val="00F55B04"/>
    <w:rPr>
      <w:rFonts w:ascii="Tahoma" w:hAnsi="Tahoma" w:cs="Tahoma" w:hint="default"/>
      <w:sz w:val="18"/>
      <w:szCs w:val="18"/>
    </w:rPr>
  </w:style>
  <w:style w:type="paragraph" w:customStyle="1" w:styleId="xmsonormal">
    <w:name w:val="x_msonormal"/>
    <w:basedOn w:val="a"/>
    <w:rsid w:val="0062007D"/>
    <w:pPr>
      <w:tabs>
        <w:tab w:val="clear" w:pos="2862"/>
      </w:tabs>
      <w:bidi w:val="0"/>
      <w:spacing w:before="100" w:beforeAutospacing="1" w:after="100" w:afterAutospacing="1" w:line="240" w:lineRule="auto"/>
      <w:jc w:val="left"/>
    </w:pPr>
    <w:rPr>
      <w:rFonts w:ascii="Times New Roman" w:eastAsia="Times New Roman" w:hAnsi="Times New Roman" w:cs="Times New Roman"/>
    </w:rPr>
  </w:style>
  <w:style w:type="character" w:customStyle="1" w:styleId="contentpasted0">
    <w:name w:val="contentpasted0"/>
    <w:basedOn w:val="a0"/>
    <w:rsid w:val="009A632A"/>
  </w:style>
  <w:style w:type="character" w:customStyle="1" w:styleId="contentpasted1">
    <w:name w:val="contentpasted1"/>
    <w:basedOn w:val="a0"/>
    <w:rsid w:val="00B4033D"/>
  </w:style>
  <w:style w:type="paragraph" w:customStyle="1" w:styleId="cdt4ke">
    <w:name w:val="cdt4ke"/>
    <w:basedOn w:val="a"/>
    <w:rsid w:val="00830994"/>
    <w:pPr>
      <w:tabs>
        <w:tab w:val="clear" w:pos="2862"/>
      </w:tabs>
      <w:bidi w:val="0"/>
      <w:spacing w:before="100" w:beforeAutospacing="1" w:after="100" w:afterAutospacing="1" w:line="240" w:lineRule="auto"/>
      <w:jc w:val="left"/>
    </w:pPr>
    <w:rPr>
      <w:rFonts w:ascii="Times New Roman" w:eastAsia="Times New Roman" w:hAnsi="Times New Roman" w:cs="Times New Roman"/>
    </w:rPr>
  </w:style>
  <w:style w:type="paragraph" w:customStyle="1" w:styleId="aff">
    <w:name w:val="תיאור הקורס"/>
    <w:basedOn w:val="a"/>
    <w:link w:val="aff0"/>
    <w:qFormat/>
    <w:rsid w:val="00C065F5"/>
    <w:pPr>
      <w:spacing w:before="240" w:line="340" w:lineRule="exact"/>
    </w:pPr>
    <w:rPr>
      <w:rFonts w:asciiTheme="majorHAnsi" w:hAnsiTheme="majorHAnsi" w:cstheme="majorHAnsi"/>
    </w:rPr>
  </w:style>
  <w:style w:type="character" w:customStyle="1" w:styleId="aff0">
    <w:name w:val="תיאור הקורס תו"/>
    <w:basedOn w:val="a0"/>
    <w:link w:val="aff"/>
    <w:rsid w:val="00C065F5"/>
    <w:rPr>
      <w:rFonts w:asciiTheme="majorHAnsi" w:hAnsiTheme="majorHAnsi" w:cstheme="majorHAnsi"/>
      <w:sz w:val="24"/>
      <w:szCs w:val="24"/>
    </w:rPr>
  </w:style>
  <w:style w:type="paragraph" w:customStyle="1" w:styleId="aff1">
    <w:name w:val="a"/>
    <w:basedOn w:val="a"/>
    <w:rsid w:val="00226C94"/>
    <w:pPr>
      <w:tabs>
        <w:tab w:val="clear" w:pos="2862"/>
      </w:tabs>
      <w:bidi w:val="0"/>
      <w:spacing w:line="240" w:lineRule="auto"/>
      <w:jc w:val="left"/>
    </w:pPr>
    <w:rPr>
      <w:rFonts w:ascii="Times New Roman" w:hAnsi="Times New Roman" w:cs="Times New Roman"/>
    </w:rPr>
  </w:style>
  <w:style w:type="paragraph" w:customStyle="1" w:styleId="aff2">
    <w:name w:val="רגיל עם קו תחתי"/>
    <w:basedOn w:val="a"/>
    <w:link w:val="aff3"/>
    <w:qFormat/>
    <w:rsid w:val="00B4441D"/>
    <w:pPr>
      <w:tabs>
        <w:tab w:val="clear" w:pos="2862"/>
      </w:tabs>
      <w:spacing w:before="240" w:after="120" w:line="240" w:lineRule="auto"/>
      <w:jc w:val="left"/>
    </w:pPr>
    <w:rPr>
      <w:rFonts w:ascii="Calibri Light" w:eastAsia="David" w:hAnsi="Calibri Light" w:cs="Calibri Light"/>
      <w:u w:val="single"/>
      <w:lang w:eastAsia="he-IL"/>
      <w14:ligatures w14:val="standardContextual"/>
    </w:rPr>
  </w:style>
  <w:style w:type="character" w:customStyle="1" w:styleId="aff3">
    <w:name w:val="רגיל עם קו תחתי תו"/>
    <w:basedOn w:val="a0"/>
    <w:link w:val="aff2"/>
    <w:rsid w:val="00B4441D"/>
    <w:rPr>
      <w:rFonts w:ascii="Calibri Light" w:eastAsia="David" w:hAnsi="Calibri Light" w:cs="Calibri Light"/>
      <w:sz w:val="24"/>
      <w:szCs w:val="24"/>
      <w:u w:val="single"/>
      <w:lang w:eastAsia="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7989">
      <w:bodyDiv w:val="1"/>
      <w:marLeft w:val="0"/>
      <w:marRight w:val="0"/>
      <w:marTop w:val="0"/>
      <w:marBottom w:val="0"/>
      <w:divBdr>
        <w:top w:val="none" w:sz="0" w:space="0" w:color="auto"/>
        <w:left w:val="none" w:sz="0" w:space="0" w:color="auto"/>
        <w:bottom w:val="none" w:sz="0" w:space="0" w:color="auto"/>
        <w:right w:val="none" w:sz="0" w:space="0" w:color="auto"/>
      </w:divBdr>
    </w:div>
    <w:div w:id="30881469">
      <w:bodyDiv w:val="1"/>
      <w:marLeft w:val="0"/>
      <w:marRight w:val="0"/>
      <w:marTop w:val="0"/>
      <w:marBottom w:val="0"/>
      <w:divBdr>
        <w:top w:val="none" w:sz="0" w:space="0" w:color="auto"/>
        <w:left w:val="none" w:sz="0" w:space="0" w:color="auto"/>
        <w:bottom w:val="none" w:sz="0" w:space="0" w:color="auto"/>
        <w:right w:val="none" w:sz="0" w:space="0" w:color="auto"/>
      </w:divBdr>
    </w:div>
    <w:div w:id="61952609">
      <w:bodyDiv w:val="1"/>
      <w:marLeft w:val="0"/>
      <w:marRight w:val="0"/>
      <w:marTop w:val="0"/>
      <w:marBottom w:val="0"/>
      <w:divBdr>
        <w:top w:val="none" w:sz="0" w:space="0" w:color="auto"/>
        <w:left w:val="none" w:sz="0" w:space="0" w:color="auto"/>
        <w:bottom w:val="none" w:sz="0" w:space="0" w:color="auto"/>
        <w:right w:val="none" w:sz="0" w:space="0" w:color="auto"/>
      </w:divBdr>
    </w:div>
    <w:div w:id="63525898">
      <w:bodyDiv w:val="1"/>
      <w:marLeft w:val="0"/>
      <w:marRight w:val="0"/>
      <w:marTop w:val="0"/>
      <w:marBottom w:val="0"/>
      <w:divBdr>
        <w:top w:val="none" w:sz="0" w:space="0" w:color="auto"/>
        <w:left w:val="none" w:sz="0" w:space="0" w:color="auto"/>
        <w:bottom w:val="none" w:sz="0" w:space="0" w:color="auto"/>
        <w:right w:val="none" w:sz="0" w:space="0" w:color="auto"/>
      </w:divBdr>
    </w:div>
    <w:div w:id="78720956">
      <w:bodyDiv w:val="1"/>
      <w:marLeft w:val="0"/>
      <w:marRight w:val="0"/>
      <w:marTop w:val="0"/>
      <w:marBottom w:val="0"/>
      <w:divBdr>
        <w:top w:val="none" w:sz="0" w:space="0" w:color="auto"/>
        <w:left w:val="none" w:sz="0" w:space="0" w:color="auto"/>
        <w:bottom w:val="none" w:sz="0" w:space="0" w:color="auto"/>
        <w:right w:val="none" w:sz="0" w:space="0" w:color="auto"/>
      </w:divBdr>
    </w:div>
    <w:div w:id="100497649">
      <w:bodyDiv w:val="1"/>
      <w:marLeft w:val="0"/>
      <w:marRight w:val="0"/>
      <w:marTop w:val="0"/>
      <w:marBottom w:val="0"/>
      <w:divBdr>
        <w:top w:val="none" w:sz="0" w:space="0" w:color="auto"/>
        <w:left w:val="none" w:sz="0" w:space="0" w:color="auto"/>
        <w:bottom w:val="none" w:sz="0" w:space="0" w:color="auto"/>
        <w:right w:val="none" w:sz="0" w:space="0" w:color="auto"/>
      </w:divBdr>
      <w:divsChild>
        <w:div w:id="1018120119">
          <w:marLeft w:val="0"/>
          <w:marRight w:val="288"/>
          <w:marTop w:val="0"/>
          <w:marBottom w:val="0"/>
          <w:divBdr>
            <w:top w:val="none" w:sz="0" w:space="0" w:color="auto"/>
            <w:left w:val="none" w:sz="0" w:space="0" w:color="auto"/>
            <w:bottom w:val="none" w:sz="0" w:space="0" w:color="auto"/>
            <w:right w:val="none" w:sz="0" w:space="0" w:color="auto"/>
          </w:divBdr>
        </w:div>
        <w:div w:id="1903370816">
          <w:marLeft w:val="0"/>
          <w:marRight w:val="288"/>
          <w:marTop w:val="0"/>
          <w:marBottom w:val="0"/>
          <w:divBdr>
            <w:top w:val="none" w:sz="0" w:space="0" w:color="auto"/>
            <w:left w:val="none" w:sz="0" w:space="0" w:color="auto"/>
            <w:bottom w:val="none" w:sz="0" w:space="0" w:color="auto"/>
            <w:right w:val="none" w:sz="0" w:space="0" w:color="auto"/>
          </w:divBdr>
        </w:div>
        <w:div w:id="611667843">
          <w:marLeft w:val="0"/>
          <w:marRight w:val="288"/>
          <w:marTop w:val="0"/>
          <w:marBottom w:val="0"/>
          <w:divBdr>
            <w:top w:val="none" w:sz="0" w:space="0" w:color="auto"/>
            <w:left w:val="none" w:sz="0" w:space="0" w:color="auto"/>
            <w:bottom w:val="none" w:sz="0" w:space="0" w:color="auto"/>
            <w:right w:val="none" w:sz="0" w:space="0" w:color="auto"/>
          </w:divBdr>
        </w:div>
        <w:div w:id="89281577">
          <w:marLeft w:val="0"/>
          <w:marRight w:val="288"/>
          <w:marTop w:val="0"/>
          <w:marBottom w:val="0"/>
          <w:divBdr>
            <w:top w:val="none" w:sz="0" w:space="0" w:color="auto"/>
            <w:left w:val="none" w:sz="0" w:space="0" w:color="auto"/>
            <w:bottom w:val="none" w:sz="0" w:space="0" w:color="auto"/>
            <w:right w:val="none" w:sz="0" w:space="0" w:color="auto"/>
          </w:divBdr>
        </w:div>
        <w:div w:id="1374111387">
          <w:marLeft w:val="0"/>
          <w:marRight w:val="288"/>
          <w:marTop w:val="0"/>
          <w:marBottom w:val="0"/>
          <w:divBdr>
            <w:top w:val="none" w:sz="0" w:space="0" w:color="auto"/>
            <w:left w:val="none" w:sz="0" w:space="0" w:color="auto"/>
            <w:bottom w:val="none" w:sz="0" w:space="0" w:color="auto"/>
            <w:right w:val="none" w:sz="0" w:space="0" w:color="auto"/>
          </w:divBdr>
        </w:div>
        <w:div w:id="881356994">
          <w:marLeft w:val="0"/>
          <w:marRight w:val="288"/>
          <w:marTop w:val="0"/>
          <w:marBottom w:val="0"/>
          <w:divBdr>
            <w:top w:val="none" w:sz="0" w:space="0" w:color="auto"/>
            <w:left w:val="none" w:sz="0" w:space="0" w:color="auto"/>
            <w:bottom w:val="none" w:sz="0" w:space="0" w:color="auto"/>
            <w:right w:val="none" w:sz="0" w:space="0" w:color="auto"/>
          </w:divBdr>
        </w:div>
        <w:div w:id="1554579535">
          <w:marLeft w:val="0"/>
          <w:marRight w:val="288"/>
          <w:marTop w:val="0"/>
          <w:marBottom w:val="0"/>
          <w:divBdr>
            <w:top w:val="none" w:sz="0" w:space="0" w:color="auto"/>
            <w:left w:val="none" w:sz="0" w:space="0" w:color="auto"/>
            <w:bottom w:val="none" w:sz="0" w:space="0" w:color="auto"/>
            <w:right w:val="none" w:sz="0" w:space="0" w:color="auto"/>
          </w:divBdr>
        </w:div>
        <w:div w:id="466972700">
          <w:marLeft w:val="0"/>
          <w:marRight w:val="288"/>
          <w:marTop w:val="0"/>
          <w:marBottom w:val="0"/>
          <w:divBdr>
            <w:top w:val="none" w:sz="0" w:space="0" w:color="auto"/>
            <w:left w:val="none" w:sz="0" w:space="0" w:color="auto"/>
            <w:bottom w:val="none" w:sz="0" w:space="0" w:color="auto"/>
            <w:right w:val="none" w:sz="0" w:space="0" w:color="auto"/>
          </w:divBdr>
        </w:div>
        <w:div w:id="2087992241">
          <w:marLeft w:val="0"/>
          <w:marRight w:val="288"/>
          <w:marTop w:val="0"/>
          <w:marBottom w:val="0"/>
          <w:divBdr>
            <w:top w:val="none" w:sz="0" w:space="0" w:color="auto"/>
            <w:left w:val="none" w:sz="0" w:space="0" w:color="auto"/>
            <w:bottom w:val="none" w:sz="0" w:space="0" w:color="auto"/>
            <w:right w:val="none" w:sz="0" w:space="0" w:color="auto"/>
          </w:divBdr>
        </w:div>
      </w:divsChild>
    </w:div>
    <w:div w:id="182596373">
      <w:bodyDiv w:val="1"/>
      <w:marLeft w:val="0"/>
      <w:marRight w:val="0"/>
      <w:marTop w:val="0"/>
      <w:marBottom w:val="0"/>
      <w:divBdr>
        <w:top w:val="none" w:sz="0" w:space="0" w:color="auto"/>
        <w:left w:val="none" w:sz="0" w:space="0" w:color="auto"/>
        <w:bottom w:val="none" w:sz="0" w:space="0" w:color="auto"/>
        <w:right w:val="none" w:sz="0" w:space="0" w:color="auto"/>
      </w:divBdr>
    </w:div>
    <w:div w:id="185296592">
      <w:bodyDiv w:val="1"/>
      <w:marLeft w:val="0"/>
      <w:marRight w:val="0"/>
      <w:marTop w:val="0"/>
      <w:marBottom w:val="0"/>
      <w:divBdr>
        <w:top w:val="none" w:sz="0" w:space="0" w:color="auto"/>
        <w:left w:val="none" w:sz="0" w:space="0" w:color="auto"/>
        <w:bottom w:val="none" w:sz="0" w:space="0" w:color="auto"/>
        <w:right w:val="none" w:sz="0" w:space="0" w:color="auto"/>
      </w:divBdr>
    </w:div>
    <w:div w:id="249773135">
      <w:bodyDiv w:val="1"/>
      <w:marLeft w:val="0"/>
      <w:marRight w:val="0"/>
      <w:marTop w:val="0"/>
      <w:marBottom w:val="0"/>
      <w:divBdr>
        <w:top w:val="none" w:sz="0" w:space="0" w:color="auto"/>
        <w:left w:val="none" w:sz="0" w:space="0" w:color="auto"/>
        <w:bottom w:val="none" w:sz="0" w:space="0" w:color="auto"/>
        <w:right w:val="none" w:sz="0" w:space="0" w:color="auto"/>
      </w:divBdr>
    </w:div>
    <w:div w:id="276645625">
      <w:bodyDiv w:val="1"/>
      <w:marLeft w:val="0"/>
      <w:marRight w:val="0"/>
      <w:marTop w:val="0"/>
      <w:marBottom w:val="0"/>
      <w:divBdr>
        <w:top w:val="none" w:sz="0" w:space="0" w:color="auto"/>
        <w:left w:val="none" w:sz="0" w:space="0" w:color="auto"/>
        <w:bottom w:val="none" w:sz="0" w:space="0" w:color="auto"/>
        <w:right w:val="none" w:sz="0" w:space="0" w:color="auto"/>
      </w:divBdr>
    </w:div>
    <w:div w:id="333843855">
      <w:bodyDiv w:val="1"/>
      <w:marLeft w:val="0"/>
      <w:marRight w:val="0"/>
      <w:marTop w:val="0"/>
      <w:marBottom w:val="0"/>
      <w:divBdr>
        <w:top w:val="none" w:sz="0" w:space="0" w:color="auto"/>
        <w:left w:val="none" w:sz="0" w:space="0" w:color="auto"/>
        <w:bottom w:val="none" w:sz="0" w:space="0" w:color="auto"/>
        <w:right w:val="none" w:sz="0" w:space="0" w:color="auto"/>
      </w:divBdr>
    </w:div>
    <w:div w:id="362483537">
      <w:bodyDiv w:val="1"/>
      <w:marLeft w:val="0"/>
      <w:marRight w:val="0"/>
      <w:marTop w:val="0"/>
      <w:marBottom w:val="0"/>
      <w:divBdr>
        <w:top w:val="none" w:sz="0" w:space="0" w:color="auto"/>
        <w:left w:val="none" w:sz="0" w:space="0" w:color="auto"/>
        <w:bottom w:val="none" w:sz="0" w:space="0" w:color="auto"/>
        <w:right w:val="none" w:sz="0" w:space="0" w:color="auto"/>
      </w:divBdr>
    </w:div>
    <w:div w:id="387339737">
      <w:bodyDiv w:val="1"/>
      <w:marLeft w:val="0"/>
      <w:marRight w:val="0"/>
      <w:marTop w:val="0"/>
      <w:marBottom w:val="0"/>
      <w:divBdr>
        <w:top w:val="none" w:sz="0" w:space="0" w:color="auto"/>
        <w:left w:val="none" w:sz="0" w:space="0" w:color="auto"/>
        <w:bottom w:val="none" w:sz="0" w:space="0" w:color="auto"/>
        <w:right w:val="none" w:sz="0" w:space="0" w:color="auto"/>
      </w:divBdr>
    </w:div>
    <w:div w:id="432285280">
      <w:bodyDiv w:val="1"/>
      <w:marLeft w:val="0"/>
      <w:marRight w:val="0"/>
      <w:marTop w:val="0"/>
      <w:marBottom w:val="0"/>
      <w:divBdr>
        <w:top w:val="none" w:sz="0" w:space="0" w:color="auto"/>
        <w:left w:val="none" w:sz="0" w:space="0" w:color="auto"/>
        <w:bottom w:val="none" w:sz="0" w:space="0" w:color="auto"/>
        <w:right w:val="none" w:sz="0" w:space="0" w:color="auto"/>
      </w:divBdr>
    </w:div>
    <w:div w:id="448279652">
      <w:bodyDiv w:val="1"/>
      <w:marLeft w:val="0"/>
      <w:marRight w:val="0"/>
      <w:marTop w:val="0"/>
      <w:marBottom w:val="0"/>
      <w:divBdr>
        <w:top w:val="none" w:sz="0" w:space="0" w:color="auto"/>
        <w:left w:val="none" w:sz="0" w:space="0" w:color="auto"/>
        <w:bottom w:val="none" w:sz="0" w:space="0" w:color="auto"/>
        <w:right w:val="none" w:sz="0" w:space="0" w:color="auto"/>
      </w:divBdr>
    </w:div>
    <w:div w:id="465245420">
      <w:bodyDiv w:val="1"/>
      <w:marLeft w:val="0"/>
      <w:marRight w:val="0"/>
      <w:marTop w:val="0"/>
      <w:marBottom w:val="0"/>
      <w:divBdr>
        <w:top w:val="none" w:sz="0" w:space="0" w:color="auto"/>
        <w:left w:val="none" w:sz="0" w:space="0" w:color="auto"/>
        <w:bottom w:val="none" w:sz="0" w:space="0" w:color="auto"/>
        <w:right w:val="none" w:sz="0" w:space="0" w:color="auto"/>
      </w:divBdr>
      <w:divsChild>
        <w:div w:id="1907180366">
          <w:marLeft w:val="0"/>
          <w:marRight w:val="0"/>
          <w:marTop w:val="0"/>
          <w:marBottom w:val="0"/>
          <w:divBdr>
            <w:top w:val="none" w:sz="0" w:space="0" w:color="auto"/>
            <w:left w:val="none" w:sz="0" w:space="0" w:color="auto"/>
            <w:bottom w:val="none" w:sz="0" w:space="0" w:color="auto"/>
            <w:right w:val="none" w:sz="0" w:space="0" w:color="auto"/>
          </w:divBdr>
        </w:div>
      </w:divsChild>
    </w:div>
    <w:div w:id="646319093">
      <w:bodyDiv w:val="1"/>
      <w:marLeft w:val="0"/>
      <w:marRight w:val="0"/>
      <w:marTop w:val="0"/>
      <w:marBottom w:val="0"/>
      <w:divBdr>
        <w:top w:val="none" w:sz="0" w:space="0" w:color="auto"/>
        <w:left w:val="none" w:sz="0" w:space="0" w:color="auto"/>
        <w:bottom w:val="none" w:sz="0" w:space="0" w:color="auto"/>
        <w:right w:val="none" w:sz="0" w:space="0" w:color="auto"/>
      </w:divBdr>
    </w:div>
    <w:div w:id="664212394">
      <w:bodyDiv w:val="1"/>
      <w:marLeft w:val="0"/>
      <w:marRight w:val="0"/>
      <w:marTop w:val="0"/>
      <w:marBottom w:val="0"/>
      <w:divBdr>
        <w:top w:val="none" w:sz="0" w:space="0" w:color="auto"/>
        <w:left w:val="none" w:sz="0" w:space="0" w:color="auto"/>
        <w:bottom w:val="none" w:sz="0" w:space="0" w:color="auto"/>
        <w:right w:val="none" w:sz="0" w:space="0" w:color="auto"/>
      </w:divBdr>
    </w:div>
    <w:div w:id="672802388">
      <w:bodyDiv w:val="1"/>
      <w:marLeft w:val="0"/>
      <w:marRight w:val="0"/>
      <w:marTop w:val="0"/>
      <w:marBottom w:val="0"/>
      <w:divBdr>
        <w:top w:val="none" w:sz="0" w:space="0" w:color="auto"/>
        <w:left w:val="none" w:sz="0" w:space="0" w:color="auto"/>
        <w:bottom w:val="none" w:sz="0" w:space="0" w:color="auto"/>
        <w:right w:val="none" w:sz="0" w:space="0" w:color="auto"/>
      </w:divBdr>
    </w:div>
    <w:div w:id="674918855">
      <w:bodyDiv w:val="1"/>
      <w:marLeft w:val="0"/>
      <w:marRight w:val="0"/>
      <w:marTop w:val="0"/>
      <w:marBottom w:val="0"/>
      <w:divBdr>
        <w:top w:val="none" w:sz="0" w:space="0" w:color="auto"/>
        <w:left w:val="none" w:sz="0" w:space="0" w:color="auto"/>
        <w:bottom w:val="none" w:sz="0" w:space="0" w:color="auto"/>
        <w:right w:val="none" w:sz="0" w:space="0" w:color="auto"/>
      </w:divBdr>
    </w:div>
    <w:div w:id="677970731">
      <w:bodyDiv w:val="1"/>
      <w:marLeft w:val="0"/>
      <w:marRight w:val="0"/>
      <w:marTop w:val="0"/>
      <w:marBottom w:val="0"/>
      <w:divBdr>
        <w:top w:val="none" w:sz="0" w:space="0" w:color="auto"/>
        <w:left w:val="none" w:sz="0" w:space="0" w:color="auto"/>
        <w:bottom w:val="none" w:sz="0" w:space="0" w:color="auto"/>
        <w:right w:val="none" w:sz="0" w:space="0" w:color="auto"/>
      </w:divBdr>
    </w:div>
    <w:div w:id="697508588">
      <w:bodyDiv w:val="1"/>
      <w:marLeft w:val="0"/>
      <w:marRight w:val="0"/>
      <w:marTop w:val="0"/>
      <w:marBottom w:val="0"/>
      <w:divBdr>
        <w:top w:val="none" w:sz="0" w:space="0" w:color="auto"/>
        <w:left w:val="none" w:sz="0" w:space="0" w:color="auto"/>
        <w:bottom w:val="none" w:sz="0" w:space="0" w:color="auto"/>
        <w:right w:val="none" w:sz="0" w:space="0" w:color="auto"/>
      </w:divBdr>
    </w:div>
    <w:div w:id="754980888">
      <w:bodyDiv w:val="1"/>
      <w:marLeft w:val="0"/>
      <w:marRight w:val="0"/>
      <w:marTop w:val="0"/>
      <w:marBottom w:val="0"/>
      <w:divBdr>
        <w:top w:val="none" w:sz="0" w:space="0" w:color="auto"/>
        <w:left w:val="none" w:sz="0" w:space="0" w:color="auto"/>
        <w:bottom w:val="none" w:sz="0" w:space="0" w:color="auto"/>
        <w:right w:val="none" w:sz="0" w:space="0" w:color="auto"/>
      </w:divBdr>
    </w:div>
    <w:div w:id="767239466">
      <w:bodyDiv w:val="1"/>
      <w:marLeft w:val="0"/>
      <w:marRight w:val="0"/>
      <w:marTop w:val="0"/>
      <w:marBottom w:val="0"/>
      <w:divBdr>
        <w:top w:val="none" w:sz="0" w:space="0" w:color="auto"/>
        <w:left w:val="none" w:sz="0" w:space="0" w:color="auto"/>
        <w:bottom w:val="none" w:sz="0" w:space="0" w:color="auto"/>
        <w:right w:val="none" w:sz="0" w:space="0" w:color="auto"/>
      </w:divBdr>
    </w:div>
    <w:div w:id="792603336">
      <w:bodyDiv w:val="1"/>
      <w:marLeft w:val="0"/>
      <w:marRight w:val="0"/>
      <w:marTop w:val="0"/>
      <w:marBottom w:val="0"/>
      <w:divBdr>
        <w:top w:val="none" w:sz="0" w:space="0" w:color="auto"/>
        <w:left w:val="none" w:sz="0" w:space="0" w:color="auto"/>
        <w:bottom w:val="none" w:sz="0" w:space="0" w:color="auto"/>
        <w:right w:val="none" w:sz="0" w:space="0" w:color="auto"/>
      </w:divBdr>
    </w:div>
    <w:div w:id="800461861">
      <w:bodyDiv w:val="1"/>
      <w:marLeft w:val="0"/>
      <w:marRight w:val="0"/>
      <w:marTop w:val="0"/>
      <w:marBottom w:val="0"/>
      <w:divBdr>
        <w:top w:val="none" w:sz="0" w:space="0" w:color="auto"/>
        <w:left w:val="none" w:sz="0" w:space="0" w:color="auto"/>
        <w:bottom w:val="none" w:sz="0" w:space="0" w:color="auto"/>
        <w:right w:val="none" w:sz="0" w:space="0" w:color="auto"/>
      </w:divBdr>
    </w:div>
    <w:div w:id="804157548">
      <w:bodyDiv w:val="1"/>
      <w:marLeft w:val="0"/>
      <w:marRight w:val="0"/>
      <w:marTop w:val="0"/>
      <w:marBottom w:val="0"/>
      <w:divBdr>
        <w:top w:val="none" w:sz="0" w:space="0" w:color="auto"/>
        <w:left w:val="none" w:sz="0" w:space="0" w:color="auto"/>
        <w:bottom w:val="none" w:sz="0" w:space="0" w:color="auto"/>
        <w:right w:val="none" w:sz="0" w:space="0" w:color="auto"/>
      </w:divBdr>
    </w:div>
    <w:div w:id="823817120">
      <w:bodyDiv w:val="1"/>
      <w:marLeft w:val="0"/>
      <w:marRight w:val="0"/>
      <w:marTop w:val="0"/>
      <w:marBottom w:val="0"/>
      <w:divBdr>
        <w:top w:val="none" w:sz="0" w:space="0" w:color="auto"/>
        <w:left w:val="none" w:sz="0" w:space="0" w:color="auto"/>
        <w:bottom w:val="none" w:sz="0" w:space="0" w:color="auto"/>
        <w:right w:val="none" w:sz="0" w:space="0" w:color="auto"/>
      </w:divBdr>
    </w:div>
    <w:div w:id="825321647">
      <w:bodyDiv w:val="1"/>
      <w:marLeft w:val="0"/>
      <w:marRight w:val="0"/>
      <w:marTop w:val="0"/>
      <w:marBottom w:val="0"/>
      <w:divBdr>
        <w:top w:val="none" w:sz="0" w:space="0" w:color="auto"/>
        <w:left w:val="none" w:sz="0" w:space="0" w:color="auto"/>
        <w:bottom w:val="none" w:sz="0" w:space="0" w:color="auto"/>
        <w:right w:val="none" w:sz="0" w:space="0" w:color="auto"/>
      </w:divBdr>
    </w:div>
    <w:div w:id="825784751">
      <w:bodyDiv w:val="1"/>
      <w:marLeft w:val="0"/>
      <w:marRight w:val="0"/>
      <w:marTop w:val="0"/>
      <w:marBottom w:val="0"/>
      <w:divBdr>
        <w:top w:val="none" w:sz="0" w:space="0" w:color="auto"/>
        <w:left w:val="none" w:sz="0" w:space="0" w:color="auto"/>
        <w:bottom w:val="none" w:sz="0" w:space="0" w:color="auto"/>
        <w:right w:val="none" w:sz="0" w:space="0" w:color="auto"/>
      </w:divBdr>
    </w:div>
    <w:div w:id="856966383">
      <w:bodyDiv w:val="1"/>
      <w:marLeft w:val="0"/>
      <w:marRight w:val="0"/>
      <w:marTop w:val="0"/>
      <w:marBottom w:val="0"/>
      <w:divBdr>
        <w:top w:val="none" w:sz="0" w:space="0" w:color="auto"/>
        <w:left w:val="none" w:sz="0" w:space="0" w:color="auto"/>
        <w:bottom w:val="none" w:sz="0" w:space="0" w:color="auto"/>
        <w:right w:val="none" w:sz="0" w:space="0" w:color="auto"/>
      </w:divBdr>
    </w:div>
    <w:div w:id="869032481">
      <w:bodyDiv w:val="1"/>
      <w:marLeft w:val="0"/>
      <w:marRight w:val="0"/>
      <w:marTop w:val="0"/>
      <w:marBottom w:val="0"/>
      <w:divBdr>
        <w:top w:val="none" w:sz="0" w:space="0" w:color="auto"/>
        <w:left w:val="none" w:sz="0" w:space="0" w:color="auto"/>
        <w:bottom w:val="none" w:sz="0" w:space="0" w:color="auto"/>
        <w:right w:val="none" w:sz="0" w:space="0" w:color="auto"/>
      </w:divBdr>
    </w:div>
    <w:div w:id="872617282">
      <w:bodyDiv w:val="1"/>
      <w:marLeft w:val="0"/>
      <w:marRight w:val="0"/>
      <w:marTop w:val="0"/>
      <w:marBottom w:val="0"/>
      <w:divBdr>
        <w:top w:val="none" w:sz="0" w:space="0" w:color="auto"/>
        <w:left w:val="none" w:sz="0" w:space="0" w:color="auto"/>
        <w:bottom w:val="none" w:sz="0" w:space="0" w:color="auto"/>
        <w:right w:val="none" w:sz="0" w:space="0" w:color="auto"/>
      </w:divBdr>
    </w:div>
    <w:div w:id="890112885">
      <w:bodyDiv w:val="1"/>
      <w:marLeft w:val="0"/>
      <w:marRight w:val="0"/>
      <w:marTop w:val="0"/>
      <w:marBottom w:val="0"/>
      <w:divBdr>
        <w:top w:val="none" w:sz="0" w:space="0" w:color="auto"/>
        <w:left w:val="none" w:sz="0" w:space="0" w:color="auto"/>
        <w:bottom w:val="none" w:sz="0" w:space="0" w:color="auto"/>
        <w:right w:val="none" w:sz="0" w:space="0" w:color="auto"/>
      </w:divBdr>
    </w:div>
    <w:div w:id="903104703">
      <w:bodyDiv w:val="1"/>
      <w:marLeft w:val="0"/>
      <w:marRight w:val="0"/>
      <w:marTop w:val="0"/>
      <w:marBottom w:val="0"/>
      <w:divBdr>
        <w:top w:val="none" w:sz="0" w:space="0" w:color="auto"/>
        <w:left w:val="none" w:sz="0" w:space="0" w:color="auto"/>
        <w:bottom w:val="none" w:sz="0" w:space="0" w:color="auto"/>
        <w:right w:val="none" w:sz="0" w:space="0" w:color="auto"/>
      </w:divBdr>
    </w:div>
    <w:div w:id="910045062">
      <w:bodyDiv w:val="1"/>
      <w:marLeft w:val="0"/>
      <w:marRight w:val="0"/>
      <w:marTop w:val="0"/>
      <w:marBottom w:val="0"/>
      <w:divBdr>
        <w:top w:val="none" w:sz="0" w:space="0" w:color="auto"/>
        <w:left w:val="none" w:sz="0" w:space="0" w:color="auto"/>
        <w:bottom w:val="none" w:sz="0" w:space="0" w:color="auto"/>
        <w:right w:val="none" w:sz="0" w:space="0" w:color="auto"/>
      </w:divBdr>
    </w:div>
    <w:div w:id="915162458">
      <w:bodyDiv w:val="1"/>
      <w:marLeft w:val="0"/>
      <w:marRight w:val="0"/>
      <w:marTop w:val="0"/>
      <w:marBottom w:val="0"/>
      <w:divBdr>
        <w:top w:val="none" w:sz="0" w:space="0" w:color="auto"/>
        <w:left w:val="none" w:sz="0" w:space="0" w:color="auto"/>
        <w:bottom w:val="none" w:sz="0" w:space="0" w:color="auto"/>
        <w:right w:val="none" w:sz="0" w:space="0" w:color="auto"/>
      </w:divBdr>
    </w:div>
    <w:div w:id="926383740">
      <w:bodyDiv w:val="1"/>
      <w:marLeft w:val="0"/>
      <w:marRight w:val="0"/>
      <w:marTop w:val="0"/>
      <w:marBottom w:val="0"/>
      <w:divBdr>
        <w:top w:val="none" w:sz="0" w:space="0" w:color="auto"/>
        <w:left w:val="none" w:sz="0" w:space="0" w:color="auto"/>
        <w:bottom w:val="none" w:sz="0" w:space="0" w:color="auto"/>
        <w:right w:val="none" w:sz="0" w:space="0" w:color="auto"/>
      </w:divBdr>
    </w:div>
    <w:div w:id="942225081">
      <w:bodyDiv w:val="1"/>
      <w:marLeft w:val="0"/>
      <w:marRight w:val="0"/>
      <w:marTop w:val="0"/>
      <w:marBottom w:val="0"/>
      <w:divBdr>
        <w:top w:val="none" w:sz="0" w:space="0" w:color="auto"/>
        <w:left w:val="none" w:sz="0" w:space="0" w:color="auto"/>
        <w:bottom w:val="none" w:sz="0" w:space="0" w:color="auto"/>
        <w:right w:val="none" w:sz="0" w:space="0" w:color="auto"/>
      </w:divBdr>
    </w:div>
    <w:div w:id="958146217">
      <w:bodyDiv w:val="1"/>
      <w:marLeft w:val="0"/>
      <w:marRight w:val="0"/>
      <w:marTop w:val="0"/>
      <w:marBottom w:val="0"/>
      <w:divBdr>
        <w:top w:val="none" w:sz="0" w:space="0" w:color="auto"/>
        <w:left w:val="none" w:sz="0" w:space="0" w:color="auto"/>
        <w:bottom w:val="none" w:sz="0" w:space="0" w:color="auto"/>
        <w:right w:val="none" w:sz="0" w:space="0" w:color="auto"/>
      </w:divBdr>
    </w:div>
    <w:div w:id="982583205">
      <w:bodyDiv w:val="1"/>
      <w:marLeft w:val="0"/>
      <w:marRight w:val="0"/>
      <w:marTop w:val="0"/>
      <w:marBottom w:val="0"/>
      <w:divBdr>
        <w:top w:val="none" w:sz="0" w:space="0" w:color="auto"/>
        <w:left w:val="none" w:sz="0" w:space="0" w:color="auto"/>
        <w:bottom w:val="none" w:sz="0" w:space="0" w:color="auto"/>
        <w:right w:val="none" w:sz="0" w:space="0" w:color="auto"/>
      </w:divBdr>
      <w:divsChild>
        <w:div w:id="529805076">
          <w:marLeft w:val="0"/>
          <w:marRight w:val="0"/>
          <w:marTop w:val="0"/>
          <w:marBottom w:val="0"/>
          <w:divBdr>
            <w:top w:val="none" w:sz="0" w:space="0" w:color="auto"/>
            <w:left w:val="none" w:sz="0" w:space="0" w:color="auto"/>
            <w:bottom w:val="none" w:sz="0" w:space="0" w:color="auto"/>
            <w:right w:val="none" w:sz="0" w:space="0" w:color="auto"/>
          </w:divBdr>
          <w:divsChild>
            <w:div w:id="166211338">
              <w:marLeft w:val="0"/>
              <w:marRight w:val="0"/>
              <w:marTop w:val="0"/>
              <w:marBottom w:val="0"/>
              <w:divBdr>
                <w:top w:val="none" w:sz="0" w:space="0" w:color="auto"/>
                <w:left w:val="none" w:sz="0" w:space="0" w:color="auto"/>
                <w:bottom w:val="single" w:sz="6" w:space="0" w:color="C0C0C0"/>
                <w:right w:val="none" w:sz="0" w:space="0" w:color="auto"/>
              </w:divBdr>
              <w:divsChild>
                <w:div w:id="707878625">
                  <w:marLeft w:val="0"/>
                  <w:marRight w:val="0"/>
                  <w:marTop w:val="0"/>
                  <w:marBottom w:val="0"/>
                  <w:divBdr>
                    <w:top w:val="none" w:sz="0" w:space="0" w:color="auto"/>
                    <w:left w:val="none" w:sz="0" w:space="0" w:color="auto"/>
                    <w:bottom w:val="none" w:sz="0" w:space="0" w:color="auto"/>
                    <w:right w:val="none" w:sz="0" w:space="0" w:color="auto"/>
                  </w:divBdr>
                  <w:divsChild>
                    <w:div w:id="2118713498">
                      <w:marLeft w:val="0"/>
                      <w:marRight w:val="0"/>
                      <w:marTop w:val="0"/>
                      <w:marBottom w:val="0"/>
                      <w:divBdr>
                        <w:top w:val="none" w:sz="0" w:space="0" w:color="auto"/>
                        <w:left w:val="none" w:sz="0" w:space="0" w:color="auto"/>
                        <w:bottom w:val="none" w:sz="0" w:space="0" w:color="auto"/>
                        <w:right w:val="none" w:sz="0" w:space="0" w:color="auto"/>
                      </w:divBdr>
                      <w:divsChild>
                        <w:div w:id="1129393969">
                          <w:marLeft w:val="0"/>
                          <w:marRight w:val="0"/>
                          <w:marTop w:val="0"/>
                          <w:marBottom w:val="0"/>
                          <w:divBdr>
                            <w:top w:val="none" w:sz="0" w:space="0" w:color="auto"/>
                            <w:left w:val="none" w:sz="0" w:space="0" w:color="auto"/>
                            <w:bottom w:val="none" w:sz="0" w:space="0" w:color="auto"/>
                            <w:right w:val="none" w:sz="0" w:space="0" w:color="auto"/>
                          </w:divBdr>
                          <w:divsChild>
                            <w:div w:id="2857000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688338">
      <w:bodyDiv w:val="1"/>
      <w:marLeft w:val="0"/>
      <w:marRight w:val="0"/>
      <w:marTop w:val="0"/>
      <w:marBottom w:val="0"/>
      <w:divBdr>
        <w:top w:val="none" w:sz="0" w:space="0" w:color="auto"/>
        <w:left w:val="none" w:sz="0" w:space="0" w:color="auto"/>
        <w:bottom w:val="none" w:sz="0" w:space="0" w:color="auto"/>
        <w:right w:val="none" w:sz="0" w:space="0" w:color="auto"/>
      </w:divBdr>
    </w:div>
    <w:div w:id="1014259497">
      <w:bodyDiv w:val="1"/>
      <w:marLeft w:val="0"/>
      <w:marRight w:val="0"/>
      <w:marTop w:val="0"/>
      <w:marBottom w:val="0"/>
      <w:divBdr>
        <w:top w:val="none" w:sz="0" w:space="0" w:color="auto"/>
        <w:left w:val="none" w:sz="0" w:space="0" w:color="auto"/>
        <w:bottom w:val="none" w:sz="0" w:space="0" w:color="auto"/>
        <w:right w:val="none" w:sz="0" w:space="0" w:color="auto"/>
      </w:divBdr>
    </w:div>
    <w:div w:id="1075127281">
      <w:bodyDiv w:val="1"/>
      <w:marLeft w:val="0"/>
      <w:marRight w:val="0"/>
      <w:marTop w:val="0"/>
      <w:marBottom w:val="0"/>
      <w:divBdr>
        <w:top w:val="none" w:sz="0" w:space="0" w:color="auto"/>
        <w:left w:val="none" w:sz="0" w:space="0" w:color="auto"/>
        <w:bottom w:val="none" w:sz="0" w:space="0" w:color="auto"/>
        <w:right w:val="none" w:sz="0" w:space="0" w:color="auto"/>
      </w:divBdr>
    </w:div>
    <w:div w:id="1091582052">
      <w:bodyDiv w:val="1"/>
      <w:marLeft w:val="0"/>
      <w:marRight w:val="0"/>
      <w:marTop w:val="0"/>
      <w:marBottom w:val="0"/>
      <w:divBdr>
        <w:top w:val="none" w:sz="0" w:space="0" w:color="auto"/>
        <w:left w:val="none" w:sz="0" w:space="0" w:color="auto"/>
        <w:bottom w:val="none" w:sz="0" w:space="0" w:color="auto"/>
        <w:right w:val="none" w:sz="0" w:space="0" w:color="auto"/>
      </w:divBdr>
    </w:div>
    <w:div w:id="1132137127">
      <w:bodyDiv w:val="1"/>
      <w:marLeft w:val="0"/>
      <w:marRight w:val="0"/>
      <w:marTop w:val="0"/>
      <w:marBottom w:val="0"/>
      <w:divBdr>
        <w:top w:val="none" w:sz="0" w:space="0" w:color="auto"/>
        <w:left w:val="none" w:sz="0" w:space="0" w:color="auto"/>
        <w:bottom w:val="none" w:sz="0" w:space="0" w:color="auto"/>
        <w:right w:val="none" w:sz="0" w:space="0" w:color="auto"/>
      </w:divBdr>
    </w:div>
    <w:div w:id="1140804153">
      <w:bodyDiv w:val="1"/>
      <w:marLeft w:val="0"/>
      <w:marRight w:val="0"/>
      <w:marTop w:val="0"/>
      <w:marBottom w:val="0"/>
      <w:divBdr>
        <w:top w:val="none" w:sz="0" w:space="0" w:color="auto"/>
        <w:left w:val="none" w:sz="0" w:space="0" w:color="auto"/>
        <w:bottom w:val="none" w:sz="0" w:space="0" w:color="auto"/>
        <w:right w:val="none" w:sz="0" w:space="0" w:color="auto"/>
      </w:divBdr>
    </w:div>
    <w:div w:id="1148211571">
      <w:bodyDiv w:val="1"/>
      <w:marLeft w:val="0"/>
      <w:marRight w:val="0"/>
      <w:marTop w:val="0"/>
      <w:marBottom w:val="0"/>
      <w:divBdr>
        <w:top w:val="none" w:sz="0" w:space="0" w:color="auto"/>
        <w:left w:val="none" w:sz="0" w:space="0" w:color="auto"/>
        <w:bottom w:val="none" w:sz="0" w:space="0" w:color="auto"/>
        <w:right w:val="none" w:sz="0" w:space="0" w:color="auto"/>
      </w:divBdr>
    </w:div>
    <w:div w:id="1160924971">
      <w:bodyDiv w:val="1"/>
      <w:marLeft w:val="0"/>
      <w:marRight w:val="0"/>
      <w:marTop w:val="0"/>
      <w:marBottom w:val="0"/>
      <w:divBdr>
        <w:top w:val="none" w:sz="0" w:space="0" w:color="auto"/>
        <w:left w:val="none" w:sz="0" w:space="0" w:color="auto"/>
        <w:bottom w:val="none" w:sz="0" w:space="0" w:color="auto"/>
        <w:right w:val="none" w:sz="0" w:space="0" w:color="auto"/>
      </w:divBdr>
      <w:divsChild>
        <w:div w:id="445124364">
          <w:marLeft w:val="0"/>
          <w:marRight w:val="0"/>
          <w:marTop w:val="0"/>
          <w:marBottom w:val="0"/>
          <w:divBdr>
            <w:top w:val="none" w:sz="0" w:space="0" w:color="auto"/>
            <w:left w:val="none" w:sz="0" w:space="0" w:color="auto"/>
            <w:bottom w:val="none" w:sz="0" w:space="0" w:color="auto"/>
            <w:right w:val="none" w:sz="0" w:space="0" w:color="auto"/>
          </w:divBdr>
        </w:div>
      </w:divsChild>
    </w:div>
    <w:div w:id="1261446832">
      <w:bodyDiv w:val="1"/>
      <w:marLeft w:val="0"/>
      <w:marRight w:val="0"/>
      <w:marTop w:val="0"/>
      <w:marBottom w:val="0"/>
      <w:divBdr>
        <w:top w:val="none" w:sz="0" w:space="0" w:color="auto"/>
        <w:left w:val="none" w:sz="0" w:space="0" w:color="auto"/>
        <w:bottom w:val="none" w:sz="0" w:space="0" w:color="auto"/>
        <w:right w:val="none" w:sz="0" w:space="0" w:color="auto"/>
      </w:divBdr>
    </w:div>
    <w:div w:id="1269777077">
      <w:bodyDiv w:val="1"/>
      <w:marLeft w:val="0"/>
      <w:marRight w:val="0"/>
      <w:marTop w:val="0"/>
      <w:marBottom w:val="0"/>
      <w:divBdr>
        <w:top w:val="none" w:sz="0" w:space="0" w:color="auto"/>
        <w:left w:val="none" w:sz="0" w:space="0" w:color="auto"/>
        <w:bottom w:val="none" w:sz="0" w:space="0" w:color="auto"/>
        <w:right w:val="none" w:sz="0" w:space="0" w:color="auto"/>
      </w:divBdr>
    </w:div>
    <w:div w:id="1305623805">
      <w:bodyDiv w:val="1"/>
      <w:marLeft w:val="0"/>
      <w:marRight w:val="0"/>
      <w:marTop w:val="0"/>
      <w:marBottom w:val="0"/>
      <w:divBdr>
        <w:top w:val="none" w:sz="0" w:space="0" w:color="auto"/>
        <w:left w:val="none" w:sz="0" w:space="0" w:color="auto"/>
        <w:bottom w:val="none" w:sz="0" w:space="0" w:color="auto"/>
        <w:right w:val="none" w:sz="0" w:space="0" w:color="auto"/>
      </w:divBdr>
    </w:div>
    <w:div w:id="1314329810">
      <w:bodyDiv w:val="1"/>
      <w:marLeft w:val="0"/>
      <w:marRight w:val="0"/>
      <w:marTop w:val="0"/>
      <w:marBottom w:val="0"/>
      <w:divBdr>
        <w:top w:val="none" w:sz="0" w:space="0" w:color="auto"/>
        <w:left w:val="none" w:sz="0" w:space="0" w:color="auto"/>
        <w:bottom w:val="none" w:sz="0" w:space="0" w:color="auto"/>
        <w:right w:val="none" w:sz="0" w:space="0" w:color="auto"/>
      </w:divBdr>
    </w:div>
    <w:div w:id="1327830317">
      <w:bodyDiv w:val="1"/>
      <w:marLeft w:val="0"/>
      <w:marRight w:val="0"/>
      <w:marTop w:val="0"/>
      <w:marBottom w:val="0"/>
      <w:divBdr>
        <w:top w:val="none" w:sz="0" w:space="0" w:color="auto"/>
        <w:left w:val="none" w:sz="0" w:space="0" w:color="auto"/>
        <w:bottom w:val="none" w:sz="0" w:space="0" w:color="auto"/>
        <w:right w:val="none" w:sz="0" w:space="0" w:color="auto"/>
      </w:divBdr>
    </w:div>
    <w:div w:id="1347168759">
      <w:bodyDiv w:val="1"/>
      <w:marLeft w:val="0"/>
      <w:marRight w:val="0"/>
      <w:marTop w:val="0"/>
      <w:marBottom w:val="0"/>
      <w:divBdr>
        <w:top w:val="none" w:sz="0" w:space="0" w:color="auto"/>
        <w:left w:val="none" w:sz="0" w:space="0" w:color="auto"/>
        <w:bottom w:val="none" w:sz="0" w:space="0" w:color="auto"/>
        <w:right w:val="none" w:sz="0" w:space="0" w:color="auto"/>
      </w:divBdr>
    </w:div>
    <w:div w:id="1373112057">
      <w:bodyDiv w:val="1"/>
      <w:marLeft w:val="0"/>
      <w:marRight w:val="0"/>
      <w:marTop w:val="0"/>
      <w:marBottom w:val="0"/>
      <w:divBdr>
        <w:top w:val="none" w:sz="0" w:space="0" w:color="auto"/>
        <w:left w:val="none" w:sz="0" w:space="0" w:color="auto"/>
        <w:bottom w:val="none" w:sz="0" w:space="0" w:color="auto"/>
        <w:right w:val="none" w:sz="0" w:space="0" w:color="auto"/>
      </w:divBdr>
    </w:div>
    <w:div w:id="1376586570">
      <w:bodyDiv w:val="1"/>
      <w:marLeft w:val="0"/>
      <w:marRight w:val="0"/>
      <w:marTop w:val="0"/>
      <w:marBottom w:val="0"/>
      <w:divBdr>
        <w:top w:val="none" w:sz="0" w:space="0" w:color="auto"/>
        <w:left w:val="none" w:sz="0" w:space="0" w:color="auto"/>
        <w:bottom w:val="none" w:sz="0" w:space="0" w:color="auto"/>
        <w:right w:val="none" w:sz="0" w:space="0" w:color="auto"/>
      </w:divBdr>
    </w:div>
    <w:div w:id="1387755573">
      <w:bodyDiv w:val="1"/>
      <w:marLeft w:val="0"/>
      <w:marRight w:val="0"/>
      <w:marTop w:val="0"/>
      <w:marBottom w:val="0"/>
      <w:divBdr>
        <w:top w:val="none" w:sz="0" w:space="0" w:color="auto"/>
        <w:left w:val="none" w:sz="0" w:space="0" w:color="auto"/>
        <w:bottom w:val="none" w:sz="0" w:space="0" w:color="auto"/>
        <w:right w:val="none" w:sz="0" w:space="0" w:color="auto"/>
      </w:divBdr>
    </w:div>
    <w:div w:id="1391659993">
      <w:bodyDiv w:val="1"/>
      <w:marLeft w:val="0"/>
      <w:marRight w:val="0"/>
      <w:marTop w:val="0"/>
      <w:marBottom w:val="0"/>
      <w:divBdr>
        <w:top w:val="none" w:sz="0" w:space="0" w:color="auto"/>
        <w:left w:val="none" w:sz="0" w:space="0" w:color="auto"/>
        <w:bottom w:val="none" w:sz="0" w:space="0" w:color="auto"/>
        <w:right w:val="none" w:sz="0" w:space="0" w:color="auto"/>
      </w:divBdr>
    </w:div>
    <w:div w:id="1404135303">
      <w:bodyDiv w:val="1"/>
      <w:marLeft w:val="0"/>
      <w:marRight w:val="0"/>
      <w:marTop w:val="0"/>
      <w:marBottom w:val="0"/>
      <w:divBdr>
        <w:top w:val="none" w:sz="0" w:space="0" w:color="auto"/>
        <w:left w:val="none" w:sz="0" w:space="0" w:color="auto"/>
        <w:bottom w:val="none" w:sz="0" w:space="0" w:color="auto"/>
        <w:right w:val="none" w:sz="0" w:space="0" w:color="auto"/>
      </w:divBdr>
    </w:div>
    <w:div w:id="1421832841">
      <w:bodyDiv w:val="1"/>
      <w:marLeft w:val="0"/>
      <w:marRight w:val="0"/>
      <w:marTop w:val="0"/>
      <w:marBottom w:val="0"/>
      <w:divBdr>
        <w:top w:val="none" w:sz="0" w:space="0" w:color="auto"/>
        <w:left w:val="none" w:sz="0" w:space="0" w:color="auto"/>
        <w:bottom w:val="none" w:sz="0" w:space="0" w:color="auto"/>
        <w:right w:val="none" w:sz="0" w:space="0" w:color="auto"/>
      </w:divBdr>
    </w:div>
    <w:div w:id="1473671450">
      <w:bodyDiv w:val="1"/>
      <w:marLeft w:val="0"/>
      <w:marRight w:val="0"/>
      <w:marTop w:val="0"/>
      <w:marBottom w:val="0"/>
      <w:divBdr>
        <w:top w:val="none" w:sz="0" w:space="0" w:color="auto"/>
        <w:left w:val="none" w:sz="0" w:space="0" w:color="auto"/>
        <w:bottom w:val="none" w:sz="0" w:space="0" w:color="auto"/>
        <w:right w:val="none" w:sz="0" w:space="0" w:color="auto"/>
      </w:divBdr>
    </w:div>
    <w:div w:id="1532304466">
      <w:bodyDiv w:val="1"/>
      <w:marLeft w:val="0"/>
      <w:marRight w:val="0"/>
      <w:marTop w:val="0"/>
      <w:marBottom w:val="0"/>
      <w:divBdr>
        <w:top w:val="none" w:sz="0" w:space="0" w:color="auto"/>
        <w:left w:val="none" w:sz="0" w:space="0" w:color="auto"/>
        <w:bottom w:val="none" w:sz="0" w:space="0" w:color="auto"/>
        <w:right w:val="none" w:sz="0" w:space="0" w:color="auto"/>
      </w:divBdr>
    </w:div>
    <w:div w:id="1537541671">
      <w:bodyDiv w:val="1"/>
      <w:marLeft w:val="0"/>
      <w:marRight w:val="0"/>
      <w:marTop w:val="0"/>
      <w:marBottom w:val="0"/>
      <w:divBdr>
        <w:top w:val="none" w:sz="0" w:space="0" w:color="auto"/>
        <w:left w:val="none" w:sz="0" w:space="0" w:color="auto"/>
        <w:bottom w:val="none" w:sz="0" w:space="0" w:color="auto"/>
        <w:right w:val="none" w:sz="0" w:space="0" w:color="auto"/>
      </w:divBdr>
    </w:div>
    <w:div w:id="1569849437">
      <w:bodyDiv w:val="1"/>
      <w:marLeft w:val="0"/>
      <w:marRight w:val="0"/>
      <w:marTop w:val="0"/>
      <w:marBottom w:val="0"/>
      <w:divBdr>
        <w:top w:val="none" w:sz="0" w:space="0" w:color="auto"/>
        <w:left w:val="none" w:sz="0" w:space="0" w:color="auto"/>
        <w:bottom w:val="none" w:sz="0" w:space="0" w:color="auto"/>
        <w:right w:val="none" w:sz="0" w:space="0" w:color="auto"/>
      </w:divBdr>
    </w:div>
    <w:div w:id="1585719655">
      <w:bodyDiv w:val="1"/>
      <w:marLeft w:val="0"/>
      <w:marRight w:val="0"/>
      <w:marTop w:val="0"/>
      <w:marBottom w:val="0"/>
      <w:divBdr>
        <w:top w:val="none" w:sz="0" w:space="0" w:color="auto"/>
        <w:left w:val="none" w:sz="0" w:space="0" w:color="auto"/>
        <w:bottom w:val="none" w:sz="0" w:space="0" w:color="auto"/>
        <w:right w:val="none" w:sz="0" w:space="0" w:color="auto"/>
      </w:divBdr>
    </w:div>
    <w:div w:id="1634217138">
      <w:bodyDiv w:val="1"/>
      <w:marLeft w:val="0"/>
      <w:marRight w:val="0"/>
      <w:marTop w:val="0"/>
      <w:marBottom w:val="0"/>
      <w:divBdr>
        <w:top w:val="none" w:sz="0" w:space="0" w:color="auto"/>
        <w:left w:val="none" w:sz="0" w:space="0" w:color="auto"/>
        <w:bottom w:val="none" w:sz="0" w:space="0" w:color="auto"/>
        <w:right w:val="none" w:sz="0" w:space="0" w:color="auto"/>
      </w:divBdr>
    </w:div>
    <w:div w:id="1646082424">
      <w:bodyDiv w:val="1"/>
      <w:marLeft w:val="0"/>
      <w:marRight w:val="0"/>
      <w:marTop w:val="0"/>
      <w:marBottom w:val="0"/>
      <w:divBdr>
        <w:top w:val="none" w:sz="0" w:space="0" w:color="auto"/>
        <w:left w:val="none" w:sz="0" w:space="0" w:color="auto"/>
        <w:bottom w:val="none" w:sz="0" w:space="0" w:color="auto"/>
        <w:right w:val="none" w:sz="0" w:space="0" w:color="auto"/>
      </w:divBdr>
    </w:div>
    <w:div w:id="1691294376">
      <w:bodyDiv w:val="1"/>
      <w:marLeft w:val="0"/>
      <w:marRight w:val="0"/>
      <w:marTop w:val="0"/>
      <w:marBottom w:val="0"/>
      <w:divBdr>
        <w:top w:val="none" w:sz="0" w:space="0" w:color="auto"/>
        <w:left w:val="none" w:sz="0" w:space="0" w:color="auto"/>
        <w:bottom w:val="none" w:sz="0" w:space="0" w:color="auto"/>
        <w:right w:val="none" w:sz="0" w:space="0" w:color="auto"/>
      </w:divBdr>
    </w:div>
    <w:div w:id="1715734760">
      <w:bodyDiv w:val="1"/>
      <w:marLeft w:val="0"/>
      <w:marRight w:val="0"/>
      <w:marTop w:val="0"/>
      <w:marBottom w:val="0"/>
      <w:divBdr>
        <w:top w:val="none" w:sz="0" w:space="0" w:color="auto"/>
        <w:left w:val="none" w:sz="0" w:space="0" w:color="auto"/>
        <w:bottom w:val="none" w:sz="0" w:space="0" w:color="auto"/>
        <w:right w:val="none" w:sz="0" w:space="0" w:color="auto"/>
      </w:divBdr>
    </w:div>
    <w:div w:id="1741052739">
      <w:bodyDiv w:val="1"/>
      <w:marLeft w:val="0"/>
      <w:marRight w:val="0"/>
      <w:marTop w:val="0"/>
      <w:marBottom w:val="0"/>
      <w:divBdr>
        <w:top w:val="none" w:sz="0" w:space="0" w:color="auto"/>
        <w:left w:val="none" w:sz="0" w:space="0" w:color="auto"/>
        <w:bottom w:val="none" w:sz="0" w:space="0" w:color="auto"/>
        <w:right w:val="none" w:sz="0" w:space="0" w:color="auto"/>
      </w:divBdr>
    </w:div>
    <w:div w:id="1786196944">
      <w:bodyDiv w:val="1"/>
      <w:marLeft w:val="0"/>
      <w:marRight w:val="0"/>
      <w:marTop w:val="0"/>
      <w:marBottom w:val="0"/>
      <w:divBdr>
        <w:top w:val="none" w:sz="0" w:space="0" w:color="auto"/>
        <w:left w:val="none" w:sz="0" w:space="0" w:color="auto"/>
        <w:bottom w:val="none" w:sz="0" w:space="0" w:color="auto"/>
        <w:right w:val="none" w:sz="0" w:space="0" w:color="auto"/>
      </w:divBdr>
    </w:div>
    <w:div w:id="1806506454">
      <w:bodyDiv w:val="1"/>
      <w:marLeft w:val="0"/>
      <w:marRight w:val="0"/>
      <w:marTop w:val="0"/>
      <w:marBottom w:val="0"/>
      <w:divBdr>
        <w:top w:val="none" w:sz="0" w:space="0" w:color="auto"/>
        <w:left w:val="none" w:sz="0" w:space="0" w:color="auto"/>
        <w:bottom w:val="none" w:sz="0" w:space="0" w:color="auto"/>
        <w:right w:val="none" w:sz="0" w:space="0" w:color="auto"/>
      </w:divBdr>
    </w:div>
    <w:div w:id="1817069587">
      <w:bodyDiv w:val="1"/>
      <w:marLeft w:val="0"/>
      <w:marRight w:val="0"/>
      <w:marTop w:val="0"/>
      <w:marBottom w:val="0"/>
      <w:divBdr>
        <w:top w:val="none" w:sz="0" w:space="0" w:color="auto"/>
        <w:left w:val="none" w:sz="0" w:space="0" w:color="auto"/>
        <w:bottom w:val="none" w:sz="0" w:space="0" w:color="auto"/>
        <w:right w:val="none" w:sz="0" w:space="0" w:color="auto"/>
      </w:divBdr>
    </w:div>
    <w:div w:id="1831480286">
      <w:bodyDiv w:val="1"/>
      <w:marLeft w:val="0"/>
      <w:marRight w:val="0"/>
      <w:marTop w:val="0"/>
      <w:marBottom w:val="0"/>
      <w:divBdr>
        <w:top w:val="none" w:sz="0" w:space="0" w:color="auto"/>
        <w:left w:val="none" w:sz="0" w:space="0" w:color="auto"/>
        <w:bottom w:val="none" w:sz="0" w:space="0" w:color="auto"/>
        <w:right w:val="none" w:sz="0" w:space="0" w:color="auto"/>
      </w:divBdr>
    </w:div>
    <w:div w:id="1878739981">
      <w:bodyDiv w:val="1"/>
      <w:marLeft w:val="0"/>
      <w:marRight w:val="0"/>
      <w:marTop w:val="0"/>
      <w:marBottom w:val="0"/>
      <w:divBdr>
        <w:top w:val="none" w:sz="0" w:space="0" w:color="auto"/>
        <w:left w:val="none" w:sz="0" w:space="0" w:color="auto"/>
        <w:bottom w:val="none" w:sz="0" w:space="0" w:color="auto"/>
        <w:right w:val="none" w:sz="0" w:space="0" w:color="auto"/>
      </w:divBdr>
    </w:div>
    <w:div w:id="1883322601">
      <w:bodyDiv w:val="1"/>
      <w:marLeft w:val="0"/>
      <w:marRight w:val="0"/>
      <w:marTop w:val="0"/>
      <w:marBottom w:val="0"/>
      <w:divBdr>
        <w:top w:val="none" w:sz="0" w:space="0" w:color="auto"/>
        <w:left w:val="none" w:sz="0" w:space="0" w:color="auto"/>
        <w:bottom w:val="none" w:sz="0" w:space="0" w:color="auto"/>
        <w:right w:val="none" w:sz="0" w:space="0" w:color="auto"/>
      </w:divBdr>
    </w:div>
    <w:div w:id="1948734026">
      <w:bodyDiv w:val="1"/>
      <w:marLeft w:val="0"/>
      <w:marRight w:val="0"/>
      <w:marTop w:val="0"/>
      <w:marBottom w:val="0"/>
      <w:divBdr>
        <w:top w:val="none" w:sz="0" w:space="0" w:color="auto"/>
        <w:left w:val="none" w:sz="0" w:space="0" w:color="auto"/>
        <w:bottom w:val="none" w:sz="0" w:space="0" w:color="auto"/>
        <w:right w:val="none" w:sz="0" w:space="0" w:color="auto"/>
      </w:divBdr>
    </w:div>
    <w:div w:id="1966766573">
      <w:bodyDiv w:val="1"/>
      <w:marLeft w:val="0"/>
      <w:marRight w:val="0"/>
      <w:marTop w:val="0"/>
      <w:marBottom w:val="0"/>
      <w:divBdr>
        <w:top w:val="none" w:sz="0" w:space="0" w:color="auto"/>
        <w:left w:val="none" w:sz="0" w:space="0" w:color="auto"/>
        <w:bottom w:val="none" w:sz="0" w:space="0" w:color="auto"/>
        <w:right w:val="none" w:sz="0" w:space="0" w:color="auto"/>
      </w:divBdr>
    </w:div>
    <w:div w:id="1970545344">
      <w:bodyDiv w:val="1"/>
      <w:marLeft w:val="0"/>
      <w:marRight w:val="0"/>
      <w:marTop w:val="0"/>
      <w:marBottom w:val="0"/>
      <w:divBdr>
        <w:top w:val="none" w:sz="0" w:space="0" w:color="auto"/>
        <w:left w:val="none" w:sz="0" w:space="0" w:color="auto"/>
        <w:bottom w:val="none" w:sz="0" w:space="0" w:color="auto"/>
        <w:right w:val="none" w:sz="0" w:space="0" w:color="auto"/>
      </w:divBdr>
    </w:div>
    <w:div w:id="1986928687">
      <w:bodyDiv w:val="1"/>
      <w:marLeft w:val="0"/>
      <w:marRight w:val="0"/>
      <w:marTop w:val="0"/>
      <w:marBottom w:val="0"/>
      <w:divBdr>
        <w:top w:val="none" w:sz="0" w:space="0" w:color="auto"/>
        <w:left w:val="none" w:sz="0" w:space="0" w:color="auto"/>
        <w:bottom w:val="none" w:sz="0" w:space="0" w:color="auto"/>
        <w:right w:val="none" w:sz="0" w:space="0" w:color="auto"/>
      </w:divBdr>
    </w:div>
    <w:div w:id="1998264576">
      <w:bodyDiv w:val="1"/>
      <w:marLeft w:val="0"/>
      <w:marRight w:val="0"/>
      <w:marTop w:val="0"/>
      <w:marBottom w:val="0"/>
      <w:divBdr>
        <w:top w:val="none" w:sz="0" w:space="0" w:color="auto"/>
        <w:left w:val="none" w:sz="0" w:space="0" w:color="auto"/>
        <w:bottom w:val="none" w:sz="0" w:space="0" w:color="auto"/>
        <w:right w:val="none" w:sz="0" w:space="0" w:color="auto"/>
      </w:divBdr>
    </w:div>
    <w:div w:id="2059932808">
      <w:bodyDiv w:val="1"/>
      <w:marLeft w:val="0"/>
      <w:marRight w:val="0"/>
      <w:marTop w:val="0"/>
      <w:marBottom w:val="0"/>
      <w:divBdr>
        <w:top w:val="none" w:sz="0" w:space="0" w:color="auto"/>
        <w:left w:val="none" w:sz="0" w:space="0" w:color="auto"/>
        <w:bottom w:val="none" w:sz="0" w:space="0" w:color="auto"/>
        <w:right w:val="none" w:sz="0" w:space="0" w:color="auto"/>
      </w:divBdr>
    </w:div>
    <w:div w:id="2096707923">
      <w:bodyDiv w:val="1"/>
      <w:marLeft w:val="0"/>
      <w:marRight w:val="0"/>
      <w:marTop w:val="0"/>
      <w:marBottom w:val="0"/>
      <w:divBdr>
        <w:top w:val="none" w:sz="0" w:space="0" w:color="auto"/>
        <w:left w:val="none" w:sz="0" w:space="0" w:color="auto"/>
        <w:bottom w:val="none" w:sz="0" w:space="0" w:color="auto"/>
        <w:right w:val="none" w:sz="0" w:space="0" w:color="auto"/>
      </w:divBdr>
    </w:div>
    <w:div w:id="2106461918">
      <w:bodyDiv w:val="1"/>
      <w:marLeft w:val="0"/>
      <w:marRight w:val="0"/>
      <w:marTop w:val="0"/>
      <w:marBottom w:val="0"/>
      <w:divBdr>
        <w:top w:val="none" w:sz="0" w:space="0" w:color="auto"/>
        <w:left w:val="none" w:sz="0" w:space="0" w:color="auto"/>
        <w:bottom w:val="none" w:sz="0" w:space="0" w:color="auto"/>
        <w:right w:val="none" w:sz="0" w:space="0" w:color="auto"/>
      </w:divBdr>
      <w:divsChild>
        <w:div w:id="156385505">
          <w:marLeft w:val="0"/>
          <w:marRight w:val="0"/>
          <w:marTop w:val="0"/>
          <w:marBottom w:val="0"/>
          <w:divBdr>
            <w:top w:val="none" w:sz="0" w:space="0" w:color="auto"/>
            <w:left w:val="none" w:sz="0" w:space="0" w:color="auto"/>
            <w:bottom w:val="none" w:sz="0" w:space="0" w:color="auto"/>
            <w:right w:val="none" w:sz="0" w:space="0" w:color="auto"/>
          </w:divBdr>
        </w:div>
        <w:div w:id="126048485">
          <w:marLeft w:val="0"/>
          <w:marRight w:val="0"/>
          <w:marTop w:val="0"/>
          <w:marBottom w:val="0"/>
          <w:divBdr>
            <w:top w:val="none" w:sz="0" w:space="0" w:color="auto"/>
            <w:left w:val="none" w:sz="0" w:space="0" w:color="auto"/>
            <w:bottom w:val="none" w:sz="0" w:space="0" w:color="auto"/>
            <w:right w:val="none" w:sz="0" w:space="0" w:color="auto"/>
          </w:divBdr>
        </w:div>
      </w:divsChild>
    </w:div>
    <w:div w:id="2140032340">
      <w:bodyDiv w:val="1"/>
      <w:marLeft w:val="0"/>
      <w:marRight w:val="0"/>
      <w:marTop w:val="0"/>
      <w:marBottom w:val="0"/>
      <w:divBdr>
        <w:top w:val="none" w:sz="0" w:space="0" w:color="auto"/>
        <w:left w:val="none" w:sz="0" w:space="0" w:color="auto"/>
        <w:bottom w:val="none" w:sz="0" w:space="0" w:color="auto"/>
        <w:right w:val="none" w:sz="0" w:space="0" w:color="auto"/>
      </w:divBdr>
    </w:div>
    <w:div w:id="2144228186">
      <w:bodyDiv w:val="1"/>
      <w:marLeft w:val="0"/>
      <w:marRight w:val="0"/>
      <w:marTop w:val="0"/>
      <w:marBottom w:val="0"/>
      <w:divBdr>
        <w:top w:val="none" w:sz="0" w:space="0" w:color="auto"/>
        <w:left w:val="none" w:sz="0" w:space="0" w:color="auto"/>
        <w:bottom w:val="none" w:sz="0" w:space="0" w:color="auto"/>
        <w:right w:val="none" w:sz="0" w:space="0" w:color="auto"/>
      </w:divBdr>
    </w:div>
    <w:div w:id="214580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akovdol@gordon.ac.il" TargetMode="External"/><Relationship Id="rId18" Type="http://schemas.openxmlformats.org/officeDocument/2006/relationships/hyperlink" Target="mailto:shirag@gordon.ac.i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yakovdol@gordon.ac.il" TargetMode="External"/><Relationship Id="rId17" Type="http://schemas.openxmlformats.org/officeDocument/2006/relationships/hyperlink" Target="mailto:yakovdol@gordon.ac.il"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mailto:yakovdol@gordon.ac.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gordon.college/gordon-bible-depart/%D7%91%D7%99%D7%AA?fbclid=IwAR2C6_DWa1szjvBsv9zSASPXPHSAaVkxB8shcxoU0R8hhOvqhVubyMS9-9U"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mailto:yakovdol@gordon.ac.il" TargetMode="Externa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yperlink" Target="mailto:shirag@gordon.ac.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yakovdol@gordon.ac.il" TargetMode="Externa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B8DD326CFA74E24EABB474185CA1CAF4" ma:contentTypeVersion="10" ma:contentTypeDescription="צור מסמך חדש." ma:contentTypeScope="" ma:versionID="159c1503329c375a22c1ac37710c5a65">
  <xsd:schema xmlns:xsd="http://www.w3.org/2001/XMLSchema" xmlns:xs="http://www.w3.org/2001/XMLSchema" xmlns:p="http://schemas.microsoft.com/office/2006/metadata/properties" xmlns:ns2="6df0315d-80f2-40ce-bd82-243701822da1" xmlns:ns3="a2c7f3b0-1d21-4df8-b960-9e84822191c5" targetNamespace="http://schemas.microsoft.com/office/2006/metadata/properties" ma:root="true" ma:fieldsID="93a6582304282b70f61cd06ac0d74ff6" ns2:_="" ns3:_="">
    <xsd:import namespace="6df0315d-80f2-40ce-bd82-243701822da1"/>
    <xsd:import namespace="a2c7f3b0-1d21-4df8-b960-9e84822191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0315d-80f2-40ce-bd82-243701822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תגיות תמונה" ma:readOnly="false" ma:fieldId="{5cf76f15-5ced-4ddc-b409-7134ff3c332f}" ma:taxonomyMulti="true" ma:sspId="c5208da2-a3a8-47dc-925b-7180355571e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c7f3b0-1d21-4df8-b960-9e84822191c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19d5fd0-a62a-4a66-84d9-e47f88f0b2e2}" ma:internalName="TaxCatchAll" ma:showField="CatchAllData" ma:web="a2c7f3b0-1d21-4df8-b960-9e84822191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f0315d-80f2-40ce-bd82-243701822da1">
      <Terms xmlns="http://schemas.microsoft.com/office/infopath/2007/PartnerControls"/>
    </lcf76f155ced4ddcb4097134ff3c332f>
    <TaxCatchAll xmlns="a2c7f3b0-1d21-4df8-b960-9e84822191c5" xsi:nil="true"/>
  </documentManagement>
</p:properties>
</file>

<file path=customXml/itemProps1.xml><?xml version="1.0" encoding="utf-8"?>
<ds:datastoreItem xmlns:ds="http://schemas.openxmlformats.org/officeDocument/2006/customXml" ds:itemID="{D3707088-12A8-454E-A3BD-5BD5C379EB04}">
  <ds:schemaRefs>
    <ds:schemaRef ds:uri="http://schemas.openxmlformats.org/officeDocument/2006/bibliography"/>
  </ds:schemaRefs>
</ds:datastoreItem>
</file>

<file path=customXml/itemProps2.xml><?xml version="1.0" encoding="utf-8"?>
<ds:datastoreItem xmlns:ds="http://schemas.openxmlformats.org/officeDocument/2006/customXml" ds:itemID="{2240D6C5-1030-4F4F-AE8E-6DC8CAE6700D}"/>
</file>

<file path=customXml/itemProps3.xml><?xml version="1.0" encoding="utf-8"?>
<ds:datastoreItem xmlns:ds="http://schemas.openxmlformats.org/officeDocument/2006/customXml" ds:itemID="{F131AA72-776B-4303-8E30-9446D4D02708}"/>
</file>

<file path=customXml/itemProps4.xml><?xml version="1.0" encoding="utf-8"?>
<ds:datastoreItem xmlns:ds="http://schemas.openxmlformats.org/officeDocument/2006/customXml" ds:itemID="{A70305DF-3984-4B2A-AB6A-0BE9B57BCB1F}"/>
</file>

<file path=docMetadata/LabelInfo.xml><?xml version="1.0" encoding="utf-8"?>
<clbl:labelList xmlns:clbl="http://schemas.microsoft.com/office/2020/mipLabelMetadata">
  <clbl:label id="{9fb8fb7c-acc7-417c-81ba-2bcf6c83c771}" enabled="0" method="" siteId="{9fb8fb7c-acc7-417c-81ba-2bcf6c83c771}" removed="1"/>
</clbl:labelList>
</file>

<file path=docProps/app.xml><?xml version="1.0" encoding="utf-8"?>
<Properties xmlns="http://schemas.openxmlformats.org/officeDocument/2006/extended-properties" xmlns:vt="http://schemas.openxmlformats.org/officeDocument/2006/docPropsVTypes">
  <Template>Normal</Template>
  <TotalTime>152</TotalTime>
  <Pages>14</Pages>
  <Words>3417</Words>
  <Characters>17089</Characters>
  <Application>Microsoft Office Word</Application>
  <DocSecurity>0</DocSecurity>
  <Lines>142</Lines>
  <Paragraphs>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Dvora Klein</dc:creator>
  <cp:keywords/>
  <dc:description/>
  <cp:lastModifiedBy>Shirly Natan-Yulzary</cp:lastModifiedBy>
  <cp:revision>96</cp:revision>
  <cp:lastPrinted>2025-08-28T07:43:00Z</cp:lastPrinted>
  <dcterms:created xsi:type="dcterms:W3CDTF">2025-08-21T09:55:00Z</dcterms:created>
  <dcterms:modified xsi:type="dcterms:W3CDTF">2025-08-28T07:43:00Z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63857993ee9235873eda2e89c5868deaf449934c3aea2f9b012528e604f14c5a</vt:lpwstr>
  </property>
  <property fmtid="{D5CDD505-2E9C-101B-9397-08002B2CF9AE}" pid="3" name="ContentTypeId">
    <vt:lpwstr>0x010100B8DD326CFA74E24EABB474185CA1CAF4</vt:lpwstr>
  </property>
</Properties>
</file>